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F345" w14:textId="5320FB16" w:rsidR="009974BF" w:rsidRPr="0021376A" w:rsidRDefault="00717FB1">
      <w:pPr>
        <w:widowControl/>
        <w:jc w:val="both"/>
        <w:rPr>
          <w:rFonts w:ascii="Arial" w:hAnsi="Arial" w:cs="Arial"/>
          <w:lang w:val="en-GB"/>
        </w:rPr>
      </w:pPr>
      <w:r>
        <w:rPr>
          <w:rFonts w:ascii="Arial" w:hAnsi="Arial" w:cs="Arial"/>
          <w:noProof/>
          <w:lang w:val="en-CA" w:eastAsia="en-CA"/>
        </w:rPr>
        <w:drawing>
          <wp:anchor distT="0" distB="0" distL="114300" distR="114300" simplePos="0" relativeHeight="251658240" behindDoc="0" locked="0" layoutInCell="1" allowOverlap="1" wp14:anchorId="6D35F476" wp14:editId="3FF99EBF">
            <wp:simplePos x="0" y="0"/>
            <wp:positionH relativeFrom="margin">
              <wp:posOffset>2406650</wp:posOffset>
            </wp:positionH>
            <wp:positionV relativeFrom="paragraph">
              <wp:posOffset>-111125</wp:posOffset>
            </wp:positionV>
            <wp:extent cx="1130300" cy="1112520"/>
            <wp:effectExtent l="0" t="0" r="0" b="0"/>
            <wp:wrapNone/>
            <wp:docPr id="3" name="Picture 3" descr="crest_for_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for_minu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3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44A">
        <w:rPr>
          <w:noProof/>
          <w:lang w:val="en-CA" w:eastAsia="en-CA"/>
        </w:rPr>
        <mc:AlternateContent>
          <mc:Choice Requires="wps">
            <w:drawing>
              <wp:anchor distT="45720" distB="45720" distL="114300" distR="114300" simplePos="0" relativeHeight="251657216" behindDoc="0" locked="0" layoutInCell="1" allowOverlap="1" wp14:anchorId="6D35F478" wp14:editId="2CFBA7B8">
                <wp:simplePos x="0" y="0"/>
                <wp:positionH relativeFrom="column">
                  <wp:posOffset>4048125</wp:posOffset>
                </wp:positionH>
                <wp:positionV relativeFrom="paragraph">
                  <wp:posOffset>-638175</wp:posOffset>
                </wp:positionV>
                <wp:extent cx="2609850" cy="5143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14350"/>
                        </a:xfrm>
                        <a:prstGeom prst="rect">
                          <a:avLst/>
                        </a:prstGeom>
                        <a:solidFill>
                          <a:srgbClr val="FFFFFF"/>
                        </a:solidFill>
                        <a:ln w="9525">
                          <a:noFill/>
                          <a:miter lim="800000"/>
                          <a:headEnd/>
                          <a:tailEnd/>
                        </a:ln>
                      </wps:spPr>
                      <wps:txbx>
                        <w:txbxContent>
                          <w:p w14:paraId="4435F82B" w14:textId="2A3A5925" w:rsidR="006D444A" w:rsidRPr="00EB3F93" w:rsidRDefault="006D444A" w:rsidP="006D444A">
                            <w:pPr>
                              <w:jc w:val="right"/>
                              <w:rPr>
                                <w:rFonts w:ascii="Arial" w:hAnsi="Arial" w:cs="Arial"/>
                                <w:sz w:val="20"/>
                                <w:szCs w:val="20"/>
                              </w:rPr>
                            </w:pPr>
                            <w:r w:rsidRPr="00EB3F93">
                              <w:rPr>
                                <w:rFonts w:ascii="Arial" w:hAnsi="Arial" w:cs="Arial"/>
                                <w:sz w:val="20"/>
                                <w:szCs w:val="20"/>
                              </w:rPr>
                              <w:t>Schedule “A-</w:t>
                            </w:r>
                            <w:r>
                              <w:rPr>
                                <w:rFonts w:ascii="Arial" w:hAnsi="Arial" w:cs="Arial"/>
                                <w:sz w:val="20"/>
                                <w:szCs w:val="20"/>
                              </w:rPr>
                              <w:t>2</w:t>
                            </w:r>
                            <w:r w:rsidRPr="00EB3F93">
                              <w:rPr>
                                <w:rFonts w:ascii="Arial" w:hAnsi="Arial" w:cs="Arial"/>
                                <w:sz w:val="20"/>
                                <w:szCs w:val="20"/>
                              </w:rPr>
                              <w:t>” to Resolution No.</w:t>
                            </w:r>
                            <w:r w:rsidR="003634FF" w:rsidRPr="003634FF">
                              <w:rPr>
                                <w:rFonts w:ascii="Arial" w:hAnsi="Arial" w:cs="Arial"/>
                                <w:sz w:val="20"/>
                                <w:szCs w:val="20"/>
                                <w:u w:val="single"/>
                              </w:rPr>
                              <w:t>190</w:t>
                            </w:r>
                            <w:r w:rsidRPr="003634FF">
                              <w:rPr>
                                <w:rFonts w:ascii="Arial" w:hAnsi="Arial" w:cs="Arial"/>
                                <w:sz w:val="20"/>
                                <w:szCs w:val="20"/>
                                <w:u w:val="single"/>
                              </w:rPr>
                              <w:t>-23</w:t>
                            </w:r>
                          </w:p>
                          <w:p w14:paraId="657E6076" w14:textId="2C51DE03" w:rsidR="006D444A" w:rsidRDefault="006D444A" w:rsidP="006D444A">
                            <w:pPr>
                              <w:jc w:val="right"/>
                              <w:rPr>
                                <w:rFonts w:ascii="Arial" w:hAnsi="Arial" w:cs="Arial"/>
                                <w:sz w:val="20"/>
                                <w:szCs w:val="20"/>
                              </w:rPr>
                            </w:pPr>
                            <w:r w:rsidRPr="00EB3F93">
                              <w:rPr>
                                <w:rFonts w:ascii="Arial" w:hAnsi="Arial" w:cs="Arial"/>
                                <w:sz w:val="20"/>
                                <w:szCs w:val="20"/>
                              </w:rPr>
                              <w:t xml:space="preserve">Effective </w:t>
                            </w:r>
                            <w:r>
                              <w:rPr>
                                <w:rFonts w:ascii="Arial" w:hAnsi="Arial" w:cs="Arial"/>
                                <w:sz w:val="20"/>
                                <w:szCs w:val="20"/>
                              </w:rPr>
                              <w:t>October</w:t>
                            </w:r>
                            <w:r w:rsidR="00710ECA">
                              <w:rPr>
                                <w:rFonts w:ascii="Arial" w:hAnsi="Arial" w:cs="Arial"/>
                                <w:sz w:val="20"/>
                                <w:szCs w:val="20"/>
                              </w:rPr>
                              <w:t xml:space="preserve"> 16,</w:t>
                            </w:r>
                            <w:r>
                              <w:rPr>
                                <w:rFonts w:ascii="Arial" w:hAnsi="Arial" w:cs="Arial"/>
                                <w:sz w:val="20"/>
                                <w:szCs w:val="20"/>
                              </w:rPr>
                              <w:t xml:space="preserve"> 2023</w:t>
                            </w:r>
                          </w:p>
                          <w:p w14:paraId="6D35F484" w14:textId="71054F1B" w:rsidR="00EB3F93" w:rsidRPr="00761050" w:rsidRDefault="006D444A" w:rsidP="006D444A">
                            <w:pPr>
                              <w:jc w:val="right"/>
                              <w:rPr>
                                <w:rFonts w:ascii="Arial" w:hAnsi="Arial" w:cs="Arial"/>
                                <w:sz w:val="20"/>
                                <w:szCs w:val="20"/>
                              </w:rPr>
                            </w:pPr>
                            <w:r>
                              <w:rPr>
                                <w:rFonts w:ascii="Arial" w:hAnsi="Arial" w:cs="Arial"/>
                                <w:sz w:val="20"/>
                                <w:szCs w:val="20"/>
                              </w:rPr>
                              <w:t>Corporate Purchaser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5F478" id="_x0000_t202" coordsize="21600,21600" o:spt="202" path="m,l,21600r21600,l21600,xe">
                <v:stroke joinstyle="miter"/>
                <v:path gradientshapeok="t" o:connecttype="rect"/>
              </v:shapetype>
              <v:shape id="Text Box 2" o:spid="_x0000_s1026" type="#_x0000_t202" style="position:absolute;left:0;text-align:left;margin-left:318.75pt;margin-top:-50.25pt;width:205.5pt;height:4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" stroked="f">
                <v:textbox>
                  <w:txbxContent>
                    <w:p w14:paraId="4435F82B" w14:textId="2A3A5925" w:rsidR="006D444A" w:rsidRPr="00EB3F93" w:rsidRDefault="006D444A" w:rsidP="006D444A">
                      <w:pPr>
                        <w:jc w:val="right"/>
                        <w:rPr>
                          <w:rFonts w:ascii="Arial" w:hAnsi="Arial" w:cs="Arial"/>
                          <w:sz w:val="20"/>
                          <w:szCs w:val="20"/>
                        </w:rPr>
                      </w:pPr>
                      <w:r w:rsidRPr="00EB3F93">
                        <w:rPr>
                          <w:rFonts w:ascii="Arial" w:hAnsi="Arial" w:cs="Arial"/>
                          <w:sz w:val="20"/>
                          <w:szCs w:val="20"/>
                        </w:rPr>
                        <w:t>Schedule “A-</w:t>
                      </w:r>
                      <w:r>
                        <w:rPr>
                          <w:rFonts w:ascii="Arial" w:hAnsi="Arial" w:cs="Arial"/>
                          <w:sz w:val="20"/>
                          <w:szCs w:val="20"/>
                        </w:rPr>
                        <w:t>2</w:t>
                      </w:r>
                      <w:r w:rsidRPr="00EB3F93">
                        <w:rPr>
                          <w:rFonts w:ascii="Arial" w:hAnsi="Arial" w:cs="Arial"/>
                          <w:sz w:val="20"/>
                          <w:szCs w:val="20"/>
                        </w:rPr>
                        <w:t>” to Resolution No.</w:t>
                      </w:r>
                      <w:r w:rsidR="003634FF" w:rsidRPr="003634FF">
                        <w:rPr>
                          <w:rFonts w:ascii="Arial" w:hAnsi="Arial" w:cs="Arial"/>
                          <w:sz w:val="20"/>
                          <w:szCs w:val="20"/>
                          <w:u w:val="single"/>
                        </w:rPr>
                        <w:t>190</w:t>
                      </w:r>
                      <w:r w:rsidRPr="003634FF">
                        <w:rPr>
                          <w:rFonts w:ascii="Arial" w:hAnsi="Arial" w:cs="Arial"/>
                          <w:sz w:val="20"/>
                          <w:szCs w:val="20"/>
                          <w:u w:val="single"/>
                        </w:rPr>
                        <w:t>-23</w:t>
                      </w:r>
                    </w:p>
                    <w:p w14:paraId="657E6076" w14:textId="2C51DE03" w:rsidR="006D444A" w:rsidRDefault="006D444A" w:rsidP="006D444A">
                      <w:pPr>
                        <w:jc w:val="right"/>
                        <w:rPr>
                          <w:rFonts w:ascii="Arial" w:hAnsi="Arial" w:cs="Arial"/>
                          <w:sz w:val="20"/>
                          <w:szCs w:val="20"/>
                        </w:rPr>
                      </w:pPr>
                      <w:r w:rsidRPr="00EB3F93">
                        <w:rPr>
                          <w:rFonts w:ascii="Arial" w:hAnsi="Arial" w:cs="Arial"/>
                          <w:sz w:val="20"/>
                          <w:szCs w:val="20"/>
                        </w:rPr>
                        <w:t xml:space="preserve">Effective </w:t>
                      </w:r>
                      <w:r>
                        <w:rPr>
                          <w:rFonts w:ascii="Arial" w:hAnsi="Arial" w:cs="Arial"/>
                          <w:sz w:val="20"/>
                          <w:szCs w:val="20"/>
                        </w:rPr>
                        <w:t>October</w:t>
                      </w:r>
                      <w:r w:rsidR="00710ECA">
                        <w:rPr>
                          <w:rFonts w:ascii="Arial" w:hAnsi="Arial" w:cs="Arial"/>
                          <w:sz w:val="20"/>
                          <w:szCs w:val="20"/>
                        </w:rPr>
                        <w:t xml:space="preserve"> 16,</w:t>
                      </w:r>
                      <w:r>
                        <w:rPr>
                          <w:rFonts w:ascii="Arial" w:hAnsi="Arial" w:cs="Arial"/>
                          <w:sz w:val="20"/>
                          <w:szCs w:val="20"/>
                        </w:rPr>
                        <w:t xml:space="preserve"> 2023</w:t>
                      </w:r>
                    </w:p>
                    <w:p w14:paraId="6D35F484" w14:textId="71054F1B" w:rsidR="00EB3F93" w:rsidRPr="00761050" w:rsidRDefault="006D444A" w:rsidP="006D444A">
                      <w:pPr>
                        <w:jc w:val="right"/>
                        <w:rPr>
                          <w:rFonts w:ascii="Arial" w:hAnsi="Arial" w:cs="Arial"/>
                          <w:sz w:val="20"/>
                          <w:szCs w:val="20"/>
                        </w:rPr>
                      </w:pPr>
                      <w:r>
                        <w:rPr>
                          <w:rFonts w:ascii="Arial" w:hAnsi="Arial" w:cs="Arial"/>
                          <w:sz w:val="20"/>
                          <w:szCs w:val="20"/>
                        </w:rPr>
                        <w:t>Corporate Purchaser</w:t>
                      </w:r>
                    </w:p>
                  </w:txbxContent>
                </v:textbox>
                <w10:wrap type="square"/>
              </v:shape>
            </w:pict>
          </mc:Fallback>
        </mc:AlternateContent>
      </w:r>
    </w:p>
    <w:p w14:paraId="6D35F346" w14:textId="77777777" w:rsidR="006C3C59" w:rsidRPr="0021376A" w:rsidRDefault="006C3C59">
      <w:pPr>
        <w:widowControl/>
        <w:jc w:val="both"/>
        <w:rPr>
          <w:rFonts w:ascii="Arial" w:hAnsi="Arial" w:cs="Arial"/>
          <w:lang w:val="en-GB"/>
        </w:rPr>
      </w:pPr>
    </w:p>
    <w:p w14:paraId="6D35F347" w14:textId="77777777" w:rsidR="00A664D9" w:rsidRDefault="006C3C59" w:rsidP="00532931">
      <w:pPr>
        <w:widowControl/>
        <w:tabs>
          <w:tab w:val="center" w:pos="4680"/>
        </w:tabs>
        <w:jc w:val="both"/>
        <w:outlineLvl w:val="0"/>
        <w:rPr>
          <w:rFonts w:ascii="Arial" w:hAnsi="Arial" w:cs="Arial"/>
          <w:lang w:val="en-GB"/>
        </w:rPr>
      </w:pPr>
      <w:r w:rsidRPr="0021376A">
        <w:rPr>
          <w:rFonts w:ascii="Arial" w:hAnsi="Arial" w:cs="Arial"/>
          <w:lang w:val="en-GB"/>
        </w:rPr>
        <w:tab/>
      </w:r>
    </w:p>
    <w:p w14:paraId="6D35F348" w14:textId="77777777" w:rsidR="00A664D9" w:rsidRDefault="00A664D9" w:rsidP="00532931">
      <w:pPr>
        <w:widowControl/>
        <w:tabs>
          <w:tab w:val="center" w:pos="4680"/>
        </w:tabs>
        <w:jc w:val="both"/>
        <w:outlineLvl w:val="0"/>
        <w:rPr>
          <w:rFonts w:ascii="Arial" w:hAnsi="Arial" w:cs="Arial"/>
          <w:lang w:val="en-GB"/>
        </w:rPr>
      </w:pPr>
    </w:p>
    <w:p w14:paraId="6D35F349" w14:textId="77777777" w:rsidR="00A664D9" w:rsidRDefault="00A664D9" w:rsidP="00532931">
      <w:pPr>
        <w:widowControl/>
        <w:tabs>
          <w:tab w:val="center" w:pos="4680"/>
        </w:tabs>
        <w:jc w:val="both"/>
        <w:outlineLvl w:val="0"/>
        <w:rPr>
          <w:rFonts w:ascii="Arial" w:hAnsi="Arial" w:cs="Arial"/>
          <w:lang w:val="en-GB"/>
        </w:rPr>
      </w:pPr>
    </w:p>
    <w:p w14:paraId="6D35F34A" w14:textId="77777777" w:rsidR="00A664D9" w:rsidRDefault="00A664D9" w:rsidP="00532931">
      <w:pPr>
        <w:widowControl/>
        <w:tabs>
          <w:tab w:val="center" w:pos="4680"/>
        </w:tabs>
        <w:jc w:val="both"/>
        <w:outlineLvl w:val="0"/>
        <w:rPr>
          <w:rFonts w:ascii="Arial" w:hAnsi="Arial" w:cs="Arial"/>
          <w:lang w:val="en-GB"/>
        </w:rPr>
      </w:pPr>
    </w:p>
    <w:p w14:paraId="6D35F34B" w14:textId="77777777" w:rsidR="00A664D9" w:rsidRPr="00A664D9" w:rsidRDefault="00A664D9" w:rsidP="00532931">
      <w:pPr>
        <w:widowControl/>
        <w:tabs>
          <w:tab w:val="center" w:pos="4680"/>
        </w:tabs>
        <w:jc w:val="both"/>
        <w:outlineLvl w:val="0"/>
        <w:rPr>
          <w:rFonts w:ascii="Arial" w:hAnsi="Arial" w:cs="Arial"/>
          <w:lang w:val="en-GB"/>
        </w:rPr>
      </w:pPr>
    </w:p>
    <w:p w14:paraId="6D35F34C" w14:textId="77777777" w:rsidR="006C3C59" w:rsidRPr="006D444A" w:rsidRDefault="006C3C59" w:rsidP="00A664D9">
      <w:pPr>
        <w:widowControl/>
        <w:tabs>
          <w:tab w:val="center" w:pos="4680"/>
        </w:tabs>
        <w:jc w:val="center"/>
        <w:outlineLvl w:val="0"/>
        <w:rPr>
          <w:rFonts w:ascii="Arial" w:hAnsi="Arial" w:cs="Arial"/>
          <w:b/>
          <w:bCs/>
          <w:u w:val="single"/>
          <w:lang w:val="en-GB"/>
        </w:rPr>
      </w:pPr>
      <w:r w:rsidRPr="006D444A">
        <w:rPr>
          <w:rFonts w:ascii="Arial" w:hAnsi="Arial" w:cs="Arial"/>
          <w:b/>
          <w:bCs/>
          <w:u w:val="single"/>
          <w:lang w:val="en-GB"/>
        </w:rPr>
        <w:t>AGREEMENT OF PURCHASE AND SALE</w:t>
      </w:r>
    </w:p>
    <w:p w14:paraId="6D35F34D" w14:textId="77777777" w:rsidR="00A664D9" w:rsidRPr="006D444A" w:rsidRDefault="00A664D9" w:rsidP="00A664D9">
      <w:pPr>
        <w:widowControl/>
        <w:jc w:val="center"/>
        <w:outlineLvl w:val="0"/>
        <w:rPr>
          <w:rFonts w:ascii="Arial" w:hAnsi="Arial" w:cs="Arial"/>
          <w:lang w:val="en-GB"/>
        </w:rPr>
      </w:pPr>
    </w:p>
    <w:p w14:paraId="6D35F34E" w14:textId="77777777" w:rsidR="006C3C59" w:rsidRPr="006D444A" w:rsidRDefault="00220866" w:rsidP="00A664D9">
      <w:pPr>
        <w:widowControl/>
        <w:jc w:val="center"/>
        <w:outlineLvl w:val="0"/>
        <w:rPr>
          <w:rFonts w:ascii="Arial" w:hAnsi="Arial" w:cs="Arial"/>
          <w:lang w:val="en-GB"/>
        </w:rPr>
      </w:pPr>
      <w:r w:rsidRPr="006D444A">
        <w:rPr>
          <w:rFonts w:ascii="Arial" w:hAnsi="Arial" w:cs="Arial"/>
          <w:lang w:val="en-GB"/>
        </w:rPr>
        <w:t>BETWEE</w:t>
      </w:r>
      <w:r w:rsidR="006C3C59" w:rsidRPr="006D444A">
        <w:rPr>
          <w:rFonts w:ascii="Arial" w:hAnsi="Arial" w:cs="Arial"/>
          <w:lang w:val="en-GB"/>
        </w:rPr>
        <w:t>N:</w:t>
      </w:r>
    </w:p>
    <w:p w14:paraId="6D35F34F" w14:textId="77777777" w:rsidR="006C3C59" w:rsidRPr="006D444A" w:rsidRDefault="006C3C59">
      <w:pPr>
        <w:widowControl/>
        <w:rPr>
          <w:rFonts w:ascii="Arial" w:hAnsi="Arial" w:cs="Arial"/>
          <w:lang w:val="en-GB"/>
        </w:rPr>
      </w:pPr>
    </w:p>
    <w:p w14:paraId="6D35F350" w14:textId="77777777" w:rsidR="006C3C59" w:rsidRPr="006D444A" w:rsidRDefault="006C3C59" w:rsidP="00532931">
      <w:pPr>
        <w:widowControl/>
        <w:tabs>
          <w:tab w:val="center" w:pos="4680"/>
        </w:tabs>
        <w:outlineLvl w:val="0"/>
        <w:rPr>
          <w:rFonts w:ascii="Arial" w:hAnsi="Arial" w:cs="Arial"/>
          <w:b/>
          <w:bCs/>
          <w:lang w:val="en-GB"/>
        </w:rPr>
      </w:pPr>
      <w:r w:rsidRPr="006D444A">
        <w:rPr>
          <w:rFonts w:ascii="Arial" w:hAnsi="Arial" w:cs="Arial"/>
          <w:lang w:val="en-GB"/>
        </w:rPr>
        <w:tab/>
      </w:r>
      <w:r w:rsidR="00DF2334" w:rsidRPr="006D444A">
        <w:rPr>
          <w:rFonts w:ascii="Arial" w:hAnsi="Arial" w:cs="Arial"/>
          <w:b/>
          <w:bCs/>
          <w:lang w:val="en-GB"/>
        </w:rPr>
        <w:t>THE CORPORATION OF THE MUNICIPALITY OF RED LAKE</w:t>
      </w:r>
    </w:p>
    <w:p w14:paraId="6D35F351" w14:textId="77777777" w:rsidR="006C3C59" w:rsidRPr="006D444A" w:rsidRDefault="006C3C59">
      <w:pPr>
        <w:widowControl/>
        <w:rPr>
          <w:rFonts w:ascii="Arial" w:hAnsi="Arial" w:cs="Arial"/>
          <w:lang w:val="en-GB"/>
        </w:rPr>
      </w:pPr>
    </w:p>
    <w:p w14:paraId="6D35F352" w14:textId="77777777" w:rsidR="006C3C59" w:rsidRPr="006D444A" w:rsidRDefault="006C3C59" w:rsidP="00A664D9">
      <w:pPr>
        <w:widowControl/>
        <w:jc w:val="center"/>
        <w:rPr>
          <w:rFonts w:ascii="Arial" w:hAnsi="Arial" w:cs="Arial"/>
          <w:lang w:val="en-GB"/>
        </w:rPr>
      </w:pPr>
      <w:r w:rsidRPr="006D444A">
        <w:rPr>
          <w:rFonts w:ascii="Arial" w:hAnsi="Arial" w:cs="Arial"/>
          <w:lang w:val="en-GB"/>
        </w:rPr>
        <w:t>hereinafter called the "</w:t>
      </w:r>
      <w:proofErr w:type="gramStart"/>
      <w:r w:rsidRPr="006D444A">
        <w:rPr>
          <w:rFonts w:ascii="Arial" w:hAnsi="Arial" w:cs="Arial"/>
          <w:lang w:val="en-GB"/>
        </w:rPr>
        <w:t>Municipality"</w:t>
      </w:r>
      <w:proofErr w:type="gramEnd"/>
    </w:p>
    <w:p w14:paraId="6D35F353" w14:textId="77777777" w:rsidR="006C3C59" w:rsidRPr="006D444A" w:rsidRDefault="006C3C59" w:rsidP="00A664D9">
      <w:pPr>
        <w:widowControl/>
        <w:jc w:val="center"/>
        <w:rPr>
          <w:rFonts w:ascii="Arial" w:hAnsi="Arial" w:cs="Arial"/>
          <w:lang w:val="en-GB"/>
        </w:rPr>
      </w:pPr>
    </w:p>
    <w:p w14:paraId="6D35F354" w14:textId="77777777" w:rsidR="006C3C59" w:rsidRPr="006D444A" w:rsidRDefault="006C3C59" w:rsidP="00A664D9">
      <w:pPr>
        <w:widowControl/>
        <w:jc w:val="center"/>
        <w:outlineLvl w:val="0"/>
        <w:rPr>
          <w:rFonts w:ascii="Arial" w:hAnsi="Arial" w:cs="Arial"/>
          <w:lang w:val="en-GB"/>
        </w:rPr>
      </w:pPr>
      <w:r w:rsidRPr="006D444A">
        <w:rPr>
          <w:rFonts w:ascii="Arial" w:hAnsi="Arial" w:cs="Arial"/>
          <w:lang w:val="en-GB"/>
        </w:rPr>
        <w:t>OF THE FIRST PART,</w:t>
      </w:r>
    </w:p>
    <w:p w14:paraId="6D35F355" w14:textId="77777777" w:rsidR="005A234B" w:rsidRPr="006D444A" w:rsidRDefault="005A234B" w:rsidP="00A664D9">
      <w:pPr>
        <w:widowControl/>
        <w:ind w:left="4335"/>
        <w:rPr>
          <w:rFonts w:ascii="Arial" w:hAnsi="Arial" w:cs="Arial"/>
          <w:lang w:val="en-GB"/>
        </w:rPr>
      </w:pPr>
    </w:p>
    <w:p w14:paraId="6D35F356" w14:textId="77777777" w:rsidR="00AE5E7B" w:rsidRPr="006D444A" w:rsidRDefault="005A234B" w:rsidP="00A664D9">
      <w:pPr>
        <w:widowControl/>
        <w:ind w:left="4335"/>
        <w:rPr>
          <w:rFonts w:ascii="Arial" w:hAnsi="Arial" w:cs="Arial"/>
          <w:lang w:val="en-GB"/>
        </w:rPr>
      </w:pPr>
      <w:r w:rsidRPr="006D444A">
        <w:rPr>
          <w:rFonts w:ascii="Arial" w:hAnsi="Arial" w:cs="Arial"/>
          <w:lang w:val="en-GB"/>
        </w:rPr>
        <w:t xml:space="preserve">- </w:t>
      </w:r>
      <w:r w:rsidR="006C3C59" w:rsidRPr="006D444A">
        <w:rPr>
          <w:rFonts w:ascii="Arial" w:hAnsi="Arial" w:cs="Arial"/>
          <w:lang w:val="en-GB"/>
        </w:rPr>
        <w:t xml:space="preserve">and </w:t>
      </w:r>
      <w:r w:rsidR="00A664D9" w:rsidRPr="006D444A">
        <w:rPr>
          <w:rFonts w:ascii="Arial" w:hAnsi="Arial" w:cs="Arial"/>
          <w:lang w:val="en-GB"/>
        </w:rPr>
        <w:t>–</w:t>
      </w:r>
    </w:p>
    <w:p w14:paraId="6D35F357" w14:textId="77777777" w:rsidR="00AE5E7B" w:rsidRPr="006D444A" w:rsidRDefault="00AE5E7B" w:rsidP="00A664D9">
      <w:pPr>
        <w:widowControl/>
        <w:tabs>
          <w:tab w:val="center" w:pos="4680"/>
        </w:tabs>
        <w:rPr>
          <w:rFonts w:ascii="Arial" w:hAnsi="Arial" w:cs="Arial"/>
          <w:lang w:val="en-GB"/>
        </w:rPr>
      </w:pPr>
    </w:p>
    <w:p w14:paraId="6D35F358" w14:textId="77777777" w:rsidR="00D53204" w:rsidRPr="006D444A" w:rsidRDefault="00B0155F" w:rsidP="00B0155F">
      <w:pPr>
        <w:widowControl/>
        <w:tabs>
          <w:tab w:val="center" w:pos="4680"/>
          <w:tab w:val="left" w:pos="6540"/>
        </w:tabs>
        <w:rPr>
          <w:rFonts w:ascii="Arial" w:hAnsi="Arial" w:cs="Arial"/>
          <w:b/>
          <w:color w:val="FF0000"/>
          <w:lang w:val="en-GB"/>
        </w:rPr>
      </w:pPr>
      <w:r w:rsidRPr="006D444A">
        <w:rPr>
          <w:rStyle w:val="Style1"/>
          <w:rFonts w:ascii="Arial" w:hAnsi="Arial" w:cs="Arial"/>
        </w:rPr>
        <w:tab/>
      </w:r>
      <w:sdt>
        <w:sdtPr>
          <w:rPr>
            <w:rStyle w:val="Style1"/>
            <w:rFonts w:ascii="Arial" w:hAnsi="Arial" w:cs="Arial"/>
          </w:rPr>
          <w:id w:val="-1560002400"/>
          <w:placeholder>
            <w:docPart w:val="0717F040F78F464BA10A3146A20887C4"/>
          </w:placeholder>
          <w:showingPlcHdr/>
          <w:text/>
        </w:sdtPr>
        <w:sdtEndPr>
          <w:rPr>
            <w:rStyle w:val="DefaultParagraphFont"/>
            <w:b w:val="0"/>
            <w:color w:val="FF000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Pr="006D444A">
        <w:rPr>
          <w:rStyle w:val="Style1"/>
          <w:rFonts w:ascii="Arial" w:hAnsi="Arial" w:cs="Arial"/>
          <w:color w:val="FFFFFF" w:themeColor="background1"/>
        </w:rPr>
        <w:t>.</w:t>
      </w:r>
    </w:p>
    <w:p w14:paraId="6D35F359" w14:textId="77777777" w:rsidR="006C3C59" w:rsidRPr="006D444A" w:rsidRDefault="006C3C59" w:rsidP="00A664D9">
      <w:pPr>
        <w:widowControl/>
        <w:rPr>
          <w:rFonts w:ascii="Arial" w:hAnsi="Arial" w:cs="Arial"/>
          <w:lang w:val="en-GB"/>
        </w:rPr>
      </w:pPr>
    </w:p>
    <w:p w14:paraId="6D35F35A" w14:textId="77777777" w:rsidR="006C3C59" w:rsidRPr="006D444A" w:rsidRDefault="006C3C59" w:rsidP="00A664D9">
      <w:pPr>
        <w:widowControl/>
        <w:jc w:val="center"/>
        <w:rPr>
          <w:rFonts w:ascii="Arial" w:hAnsi="Arial" w:cs="Arial"/>
          <w:lang w:val="en-GB"/>
        </w:rPr>
      </w:pPr>
      <w:r w:rsidRPr="006D444A">
        <w:rPr>
          <w:rFonts w:ascii="Arial" w:hAnsi="Arial" w:cs="Arial"/>
          <w:lang w:val="en-GB"/>
        </w:rPr>
        <w:t xml:space="preserve">hereinafter called </w:t>
      </w:r>
      <w:r w:rsidR="00C710B4" w:rsidRPr="006D444A">
        <w:rPr>
          <w:rFonts w:ascii="Arial" w:hAnsi="Arial" w:cs="Arial"/>
          <w:lang w:val="en-GB"/>
        </w:rPr>
        <w:t>the “</w:t>
      </w:r>
      <w:proofErr w:type="gramStart"/>
      <w:r w:rsidR="003372E7" w:rsidRPr="006D444A">
        <w:rPr>
          <w:rFonts w:ascii="Arial" w:hAnsi="Arial" w:cs="Arial"/>
          <w:lang w:val="en-GB"/>
        </w:rPr>
        <w:t>Purchaser</w:t>
      </w:r>
      <w:r w:rsidRPr="006D444A">
        <w:rPr>
          <w:rFonts w:ascii="Arial" w:hAnsi="Arial" w:cs="Arial"/>
          <w:lang w:val="en-GB"/>
        </w:rPr>
        <w:t>"</w:t>
      </w:r>
      <w:proofErr w:type="gramEnd"/>
    </w:p>
    <w:p w14:paraId="6D35F35B" w14:textId="77777777" w:rsidR="006C3C59" w:rsidRPr="006D444A" w:rsidRDefault="006C3C59" w:rsidP="00A664D9">
      <w:pPr>
        <w:widowControl/>
        <w:ind w:firstLine="720"/>
        <w:rPr>
          <w:rFonts w:ascii="Arial" w:hAnsi="Arial" w:cs="Arial"/>
          <w:lang w:val="en-GB"/>
        </w:rPr>
      </w:pPr>
    </w:p>
    <w:p w14:paraId="6D35F35C" w14:textId="77777777" w:rsidR="006C3C59" w:rsidRPr="006D444A" w:rsidRDefault="00C710B4" w:rsidP="00A664D9">
      <w:pPr>
        <w:widowControl/>
        <w:jc w:val="center"/>
        <w:outlineLvl w:val="0"/>
        <w:rPr>
          <w:rFonts w:ascii="Arial" w:hAnsi="Arial" w:cs="Arial"/>
          <w:lang w:val="en-GB"/>
        </w:rPr>
      </w:pPr>
      <w:r w:rsidRPr="006D444A">
        <w:rPr>
          <w:rFonts w:ascii="Arial" w:hAnsi="Arial" w:cs="Arial"/>
          <w:lang w:val="en-GB"/>
        </w:rPr>
        <w:t>OF THE SECOND PART,</w:t>
      </w:r>
    </w:p>
    <w:p w14:paraId="6D35F35D" w14:textId="77777777" w:rsidR="006C3C59" w:rsidRPr="006D444A" w:rsidRDefault="006C3C59">
      <w:pPr>
        <w:widowControl/>
        <w:rPr>
          <w:rFonts w:ascii="Arial" w:hAnsi="Arial" w:cs="Arial"/>
          <w:lang w:val="en-GB"/>
        </w:rPr>
      </w:pPr>
    </w:p>
    <w:p w14:paraId="6D35F35E" w14:textId="77777777" w:rsidR="006C3C59" w:rsidRPr="006D444A" w:rsidRDefault="006C3C59" w:rsidP="00A664D9">
      <w:pPr>
        <w:widowControl/>
        <w:jc w:val="both"/>
        <w:rPr>
          <w:rFonts w:ascii="Arial" w:hAnsi="Arial" w:cs="Arial"/>
          <w:lang w:val="en-GB"/>
        </w:rPr>
      </w:pPr>
      <w:r w:rsidRPr="006D444A">
        <w:rPr>
          <w:rFonts w:ascii="Arial" w:hAnsi="Arial" w:cs="Arial"/>
          <w:lang w:val="en-GB"/>
        </w:rPr>
        <w:t xml:space="preserve">WITNESSETH that the Municipality agrees to </w:t>
      </w:r>
      <w:proofErr w:type="gramStart"/>
      <w:r w:rsidRPr="006D444A">
        <w:rPr>
          <w:rFonts w:ascii="Arial" w:hAnsi="Arial" w:cs="Arial"/>
          <w:lang w:val="en-GB"/>
        </w:rPr>
        <w:t>sell</w:t>
      </w:r>
      <w:proofErr w:type="gramEnd"/>
      <w:r w:rsidRPr="006D444A">
        <w:rPr>
          <w:rFonts w:ascii="Arial" w:hAnsi="Arial" w:cs="Arial"/>
          <w:lang w:val="en-GB"/>
        </w:rPr>
        <w:t xml:space="preserve"> and the </w:t>
      </w:r>
      <w:r w:rsidR="003372E7" w:rsidRPr="006D444A">
        <w:rPr>
          <w:rFonts w:ascii="Arial" w:hAnsi="Arial" w:cs="Arial"/>
          <w:lang w:val="en-GB"/>
        </w:rPr>
        <w:t>Purchaser</w:t>
      </w:r>
      <w:r w:rsidRPr="006D444A">
        <w:rPr>
          <w:rFonts w:ascii="Arial" w:hAnsi="Arial" w:cs="Arial"/>
          <w:lang w:val="en-GB"/>
        </w:rPr>
        <w:t xml:space="preserve"> agrees to purchase all the interest of the Municipality in All and Singular, that certain parcel or tract of land situate, lying and being in the</w:t>
      </w:r>
      <w:r w:rsidR="00AE5E7B" w:rsidRPr="006D444A">
        <w:rPr>
          <w:rFonts w:ascii="Arial" w:hAnsi="Arial" w:cs="Arial"/>
          <w:lang w:val="en-GB"/>
        </w:rPr>
        <w:t xml:space="preserve"> </w:t>
      </w:r>
      <w:r w:rsidR="00B64048" w:rsidRPr="006D444A">
        <w:rPr>
          <w:rFonts w:ascii="Arial" w:hAnsi="Arial" w:cs="Arial"/>
          <w:lang w:val="en-GB"/>
        </w:rPr>
        <w:t>Municipality of Red Lake</w:t>
      </w:r>
      <w:r w:rsidRPr="006D444A">
        <w:rPr>
          <w:rFonts w:ascii="Arial" w:hAnsi="Arial" w:cs="Arial"/>
          <w:lang w:val="en-GB"/>
        </w:rPr>
        <w:t xml:space="preserve">, in the District of </w:t>
      </w:r>
      <w:r w:rsidR="00B64048" w:rsidRPr="006D444A">
        <w:rPr>
          <w:rFonts w:ascii="Arial" w:hAnsi="Arial" w:cs="Arial"/>
          <w:lang w:val="en-GB"/>
        </w:rPr>
        <w:t>Kenora</w:t>
      </w:r>
      <w:r w:rsidRPr="006D444A">
        <w:rPr>
          <w:rFonts w:ascii="Arial" w:hAnsi="Arial" w:cs="Arial"/>
          <w:lang w:val="en-GB"/>
        </w:rPr>
        <w:t>, and more particularly described as follows, that is to say:</w:t>
      </w:r>
    </w:p>
    <w:p w14:paraId="6D35F35F" w14:textId="77777777" w:rsidR="006C3C59" w:rsidRPr="006D444A" w:rsidRDefault="006C3C59" w:rsidP="00A664D9">
      <w:pPr>
        <w:widowControl/>
        <w:jc w:val="both"/>
        <w:rPr>
          <w:rFonts w:ascii="Arial" w:hAnsi="Arial" w:cs="Arial"/>
          <w:lang w:val="en-GB"/>
        </w:rPr>
      </w:pPr>
    </w:p>
    <w:p w14:paraId="6D35F360" w14:textId="77777777" w:rsidR="00271ECB" w:rsidRPr="006D444A" w:rsidRDefault="00C72F40" w:rsidP="00A664D9">
      <w:pPr>
        <w:widowControl/>
        <w:rPr>
          <w:rFonts w:ascii="Arial" w:hAnsi="Arial" w:cs="Arial"/>
          <w:b/>
          <w:color w:val="FF0000"/>
        </w:rPr>
      </w:pPr>
      <w:sdt>
        <w:sdtPr>
          <w:rPr>
            <w:rStyle w:val="Style1"/>
            <w:rFonts w:ascii="Arial" w:hAnsi="Arial" w:cs="Arial"/>
          </w:rPr>
          <w:id w:val="-1297682675"/>
          <w:placeholder>
            <w:docPart w:val="FF81A6EAB4D14E32BC0A9CC26ACCBF24"/>
          </w:placeholder>
          <w:showingPlcHdr/>
          <w:text/>
        </w:sdtPr>
        <w:sdtEndPr>
          <w:rPr>
            <w:rStyle w:val="DefaultParagraphFont"/>
            <w:b w:val="0"/>
            <w:color w:val="FF000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61" w14:textId="77777777" w:rsidR="00964F61" w:rsidRPr="006D444A" w:rsidRDefault="00964F61" w:rsidP="00271ECB">
      <w:pPr>
        <w:widowControl/>
        <w:ind w:left="720"/>
        <w:rPr>
          <w:rFonts w:ascii="Arial" w:hAnsi="Arial" w:cs="Arial"/>
        </w:rPr>
      </w:pPr>
    </w:p>
    <w:p w14:paraId="6D35F362" w14:textId="77777777" w:rsidR="00964F61" w:rsidRPr="006D444A" w:rsidRDefault="00964F61" w:rsidP="00271ECB">
      <w:pPr>
        <w:widowControl/>
        <w:ind w:left="720"/>
        <w:rPr>
          <w:rFonts w:ascii="Arial" w:hAnsi="Arial" w:cs="Arial"/>
        </w:rPr>
      </w:pPr>
    </w:p>
    <w:p w14:paraId="6D35F363" w14:textId="77777777" w:rsidR="00964F61" w:rsidRPr="006D444A" w:rsidRDefault="00964F61" w:rsidP="00271ECB">
      <w:pPr>
        <w:widowControl/>
        <w:ind w:left="720"/>
        <w:rPr>
          <w:rFonts w:ascii="Arial" w:hAnsi="Arial" w:cs="Arial"/>
        </w:rPr>
      </w:pPr>
    </w:p>
    <w:p w14:paraId="6D35F364" w14:textId="77777777" w:rsidR="00271ECB" w:rsidRPr="006D444A" w:rsidRDefault="00271ECB" w:rsidP="00271ECB">
      <w:pPr>
        <w:widowControl/>
        <w:ind w:left="720"/>
        <w:rPr>
          <w:rFonts w:ascii="Arial" w:hAnsi="Arial" w:cs="Arial"/>
        </w:rPr>
      </w:pPr>
    </w:p>
    <w:p w14:paraId="6D35F365" w14:textId="77777777" w:rsidR="00271ECB" w:rsidRPr="006D444A" w:rsidRDefault="00DF2334" w:rsidP="00A664D9">
      <w:pPr>
        <w:widowControl/>
        <w:jc w:val="both"/>
        <w:outlineLvl w:val="0"/>
        <w:rPr>
          <w:rFonts w:ascii="Arial" w:hAnsi="Arial" w:cs="Arial"/>
          <w:b/>
          <w:color w:val="FF0000"/>
        </w:rPr>
      </w:pPr>
      <w:r w:rsidRPr="006D444A">
        <w:rPr>
          <w:rFonts w:ascii="Arial" w:hAnsi="Arial" w:cs="Arial"/>
        </w:rPr>
        <w:t xml:space="preserve">BEING </w:t>
      </w:r>
      <w:sdt>
        <w:sdtPr>
          <w:rPr>
            <w:rStyle w:val="Style1"/>
            <w:rFonts w:ascii="Arial" w:hAnsi="Arial" w:cs="Arial"/>
          </w:rPr>
          <w:id w:val="-399523247"/>
          <w:placeholder>
            <w:docPart w:val="1592517F0A214E88AC62DD90863E1597"/>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Pr="006D444A">
        <w:rPr>
          <w:rFonts w:ascii="Arial" w:hAnsi="Arial" w:cs="Arial"/>
          <w:color w:val="FF0000"/>
        </w:rPr>
        <w:t xml:space="preserve"> </w:t>
      </w:r>
      <w:r w:rsidRPr="006D444A">
        <w:rPr>
          <w:rFonts w:ascii="Arial" w:hAnsi="Arial" w:cs="Arial"/>
        </w:rPr>
        <w:t xml:space="preserve">OF PIN </w:t>
      </w:r>
      <w:sdt>
        <w:sdtPr>
          <w:rPr>
            <w:rStyle w:val="Style1"/>
            <w:rFonts w:ascii="Arial" w:hAnsi="Arial" w:cs="Arial"/>
          </w:rPr>
          <w:id w:val="-1406375418"/>
          <w:placeholder>
            <w:docPart w:val="C105E8A095564C4298F22DA01A70187C"/>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66" w14:textId="77777777" w:rsidR="003211AD" w:rsidRPr="006D444A" w:rsidRDefault="003211AD" w:rsidP="00A664D9">
      <w:pPr>
        <w:widowControl/>
        <w:jc w:val="both"/>
        <w:rPr>
          <w:rFonts w:ascii="Arial" w:hAnsi="Arial" w:cs="Arial"/>
          <w:lang w:val="en-GB"/>
        </w:rPr>
      </w:pPr>
    </w:p>
    <w:p w14:paraId="6D35F367" w14:textId="77777777" w:rsidR="0062236B" w:rsidRPr="006D444A" w:rsidRDefault="003211AD" w:rsidP="00A664D9">
      <w:pPr>
        <w:widowControl/>
        <w:jc w:val="both"/>
        <w:outlineLvl w:val="0"/>
        <w:rPr>
          <w:rFonts w:ascii="Arial" w:hAnsi="Arial" w:cs="Arial"/>
          <w:lang w:val="en-GB"/>
        </w:rPr>
      </w:pPr>
      <w:r w:rsidRPr="006D444A">
        <w:rPr>
          <w:rFonts w:ascii="Arial" w:hAnsi="Arial" w:cs="Arial"/>
          <w:lang w:val="en-GB"/>
        </w:rPr>
        <w:t>Mun</w:t>
      </w:r>
      <w:r w:rsidR="00F440CF" w:rsidRPr="006D444A">
        <w:rPr>
          <w:rFonts w:ascii="Arial" w:hAnsi="Arial" w:cs="Arial"/>
          <w:lang w:val="en-GB"/>
        </w:rPr>
        <w:t xml:space="preserve">icipally known as </w:t>
      </w:r>
      <w:sdt>
        <w:sdtPr>
          <w:rPr>
            <w:rStyle w:val="Style1"/>
            <w:rFonts w:ascii="Arial" w:hAnsi="Arial" w:cs="Arial"/>
          </w:rPr>
          <w:id w:val="203528027"/>
          <w:placeholder>
            <w:docPart w:val="798819F398284326836BE7891DF23D93"/>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68" w14:textId="77777777" w:rsidR="00270144" w:rsidRPr="006D444A" w:rsidRDefault="00270144" w:rsidP="00A664D9">
      <w:pPr>
        <w:widowControl/>
        <w:ind w:firstLine="720"/>
        <w:jc w:val="both"/>
        <w:rPr>
          <w:rFonts w:ascii="Arial" w:hAnsi="Arial" w:cs="Arial"/>
          <w:lang w:val="en-GB"/>
        </w:rPr>
      </w:pPr>
    </w:p>
    <w:p w14:paraId="6D35F369" w14:textId="77777777" w:rsidR="006C3C59" w:rsidRPr="006D444A" w:rsidRDefault="006C3C59" w:rsidP="00A664D9">
      <w:pPr>
        <w:widowControl/>
        <w:jc w:val="both"/>
        <w:rPr>
          <w:rFonts w:ascii="Arial" w:hAnsi="Arial" w:cs="Arial"/>
          <w:lang w:val="en-GB"/>
        </w:rPr>
      </w:pPr>
      <w:r w:rsidRPr="006D444A">
        <w:rPr>
          <w:rFonts w:ascii="Arial" w:hAnsi="Arial" w:cs="Arial"/>
          <w:lang w:val="en-GB"/>
        </w:rPr>
        <w:t>hereinafter referred to as "the Lands"</w:t>
      </w:r>
    </w:p>
    <w:p w14:paraId="6D35F36A" w14:textId="77777777" w:rsidR="006C3C59" w:rsidRPr="006D444A" w:rsidRDefault="006C3C59" w:rsidP="00A664D9">
      <w:pPr>
        <w:widowControl/>
        <w:jc w:val="both"/>
        <w:rPr>
          <w:rFonts w:ascii="Arial" w:hAnsi="Arial" w:cs="Arial"/>
          <w:lang w:val="en-GB"/>
        </w:rPr>
      </w:pPr>
    </w:p>
    <w:p w14:paraId="6D35F36B" w14:textId="77777777" w:rsidR="007F6AF0" w:rsidRPr="006D444A" w:rsidRDefault="006C3C59">
      <w:pPr>
        <w:widowControl/>
        <w:rPr>
          <w:rFonts w:ascii="Arial" w:hAnsi="Arial" w:cs="Arial"/>
          <w:lang w:val="en-GB"/>
        </w:rPr>
      </w:pPr>
      <w:r w:rsidRPr="006D444A">
        <w:rPr>
          <w:rFonts w:ascii="Arial" w:hAnsi="Arial" w:cs="Arial"/>
          <w:lang w:val="en-GB"/>
        </w:rPr>
        <w:t>on the following terms and conditions:</w:t>
      </w:r>
    </w:p>
    <w:p w14:paraId="6D35F36C" w14:textId="77777777" w:rsidR="00986F1F" w:rsidRPr="006D444A" w:rsidRDefault="00986F1F" w:rsidP="00986F1F">
      <w:pPr>
        <w:widowControl/>
        <w:rPr>
          <w:rFonts w:ascii="Arial" w:hAnsi="Arial" w:cs="Arial"/>
          <w:lang w:val="en-GB"/>
        </w:rPr>
      </w:pPr>
    </w:p>
    <w:p w14:paraId="6D35F36D" w14:textId="77777777" w:rsidR="00B64048" w:rsidRPr="006D444A" w:rsidRDefault="00B64048" w:rsidP="00986F1F">
      <w:pPr>
        <w:widowControl/>
        <w:rPr>
          <w:rFonts w:ascii="Arial" w:hAnsi="Arial" w:cs="Arial"/>
          <w:lang w:val="en-GB"/>
        </w:rPr>
      </w:pPr>
    </w:p>
    <w:p w14:paraId="6D35F36E" w14:textId="77777777" w:rsidR="00986F1F" w:rsidRPr="006D444A" w:rsidRDefault="00986F1F" w:rsidP="00532931">
      <w:pPr>
        <w:widowControl/>
        <w:jc w:val="center"/>
        <w:outlineLvl w:val="0"/>
        <w:rPr>
          <w:rFonts w:ascii="Arial" w:hAnsi="Arial" w:cs="Arial"/>
          <w:b/>
          <w:u w:val="single"/>
          <w:lang w:val="en-GB"/>
        </w:rPr>
      </w:pPr>
      <w:r w:rsidRPr="006D444A">
        <w:rPr>
          <w:rFonts w:ascii="Arial" w:hAnsi="Arial" w:cs="Arial"/>
          <w:b/>
          <w:u w:val="single"/>
          <w:lang w:val="en-GB"/>
        </w:rPr>
        <w:t>PRICE</w:t>
      </w:r>
    </w:p>
    <w:p w14:paraId="6D35F36F" w14:textId="77777777" w:rsidR="00986F1F" w:rsidRPr="006D444A" w:rsidRDefault="00986F1F" w:rsidP="00986F1F">
      <w:pPr>
        <w:widowControl/>
        <w:rPr>
          <w:rFonts w:ascii="Arial" w:hAnsi="Arial" w:cs="Arial"/>
          <w:lang w:val="en-GB"/>
        </w:rPr>
      </w:pPr>
    </w:p>
    <w:p w14:paraId="6D35F370" w14:textId="77777777" w:rsidR="00986F1F" w:rsidRPr="006D444A" w:rsidRDefault="00986F1F" w:rsidP="00986F1F">
      <w:pPr>
        <w:widowControl/>
        <w:tabs>
          <w:tab w:val="left" w:pos="-1440"/>
        </w:tabs>
        <w:ind w:left="720" w:hanging="720"/>
        <w:jc w:val="both"/>
        <w:rPr>
          <w:rFonts w:ascii="Arial" w:hAnsi="Arial" w:cs="Arial"/>
          <w:lang w:val="en-GB"/>
        </w:rPr>
      </w:pPr>
      <w:r w:rsidRPr="006D444A">
        <w:rPr>
          <w:rFonts w:ascii="Arial" w:hAnsi="Arial" w:cs="Arial"/>
          <w:lang w:val="en-GB"/>
        </w:rPr>
        <w:t>1.</w:t>
      </w:r>
      <w:r w:rsidRPr="006D444A">
        <w:rPr>
          <w:rFonts w:ascii="Arial" w:hAnsi="Arial" w:cs="Arial"/>
          <w:lang w:val="en-GB"/>
        </w:rPr>
        <w:tab/>
        <w:t>The Purchase P</w:t>
      </w:r>
      <w:r w:rsidR="0017153A" w:rsidRPr="006D444A">
        <w:rPr>
          <w:rFonts w:ascii="Arial" w:hAnsi="Arial" w:cs="Arial"/>
          <w:lang w:val="en-GB"/>
        </w:rPr>
        <w:t xml:space="preserve">rice of the Lands is the sum of </w:t>
      </w:r>
      <w:sdt>
        <w:sdtPr>
          <w:rPr>
            <w:rStyle w:val="Style1"/>
            <w:rFonts w:ascii="Arial" w:hAnsi="Arial" w:cs="Arial"/>
          </w:rPr>
          <w:id w:val="-843714214"/>
          <w:placeholder>
            <w:docPart w:val="8BF6A48F2B9240BC88EA0FC0EC871FAD"/>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17153A" w:rsidRPr="006D444A">
        <w:rPr>
          <w:rFonts w:ascii="Arial" w:hAnsi="Arial" w:cs="Arial"/>
          <w:lang w:val="en-GB"/>
        </w:rPr>
        <w:t xml:space="preserve"> </w:t>
      </w:r>
      <w:r w:rsidRPr="006D444A">
        <w:rPr>
          <w:rFonts w:ascii="Arial" w:hAnsi="Arial" w:cs="Arial"/>
          <w:b/>
          <w:bCs/>
          <w:lang w:val="en-GB"/>
        </w:rPr>
        <w:t>DOLLARS</w:t>
      </w:r>
      <w:r w:rsidR="00F05BEC" w:rsidRPr="006D444A">
        <w:rPr>
          <w:rFonts w:ascii="Arial" w:hAnsi="Arial" w:cs="Arial"/>
          <w:b/>
          <w:bCs/>
          <w:lang w:val="en-GB"/>
        </w:rPr>
        <w:t xml:space="preserve"> </w:t>
      </w:r>
      <w:r w:rsidR="00771C9B" w:rsidRPr="006D444A">
        <w:rPr>
          <w:rFonts w:ascii="Arial" w:hAnsi="Arial" w:cs="Arial"/>
          <w:b/>
          <w:bCs/>
          <w:lang w:val="en-GB"/>
        </w:rPr>
        <w:t>($</w:t>
      </w:r>
      <w:sdt>
        <w:sdtPr>
          <w:rPr>
            <w:rStyle w:val="Style1"/>
            <w:rFonts w:ascii="Arial" w:hAnsi="Arial" w:cs="Arial"/>
          </w:rPr>
          <w:id w:val="1493366555"/>
          <w:placeholder>
            <w:docPart w:val="92627B211DE14C52960251EE01770D2F"/>
          </w:placeholder>
          <w:showingPlcHdr/>
          <w:text/>
        </w:sdtPr>
        <w:sdtEndPr>
          <w:rPr>
            <w:rStyle w:val="DefaultParagraphFont"/>
            <w:b w:val="0"/>
            <w:bCs/>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771C9B" w:rsidRPr="006D444A">
        <w:rPr>
          <w:rFonts w:ascii="Arial" w:hAnsi="Arial" w:cs="Arial"/>
          <w:b/>
          <w:bCs/>
          <w:lang w:val="en-GB"/>
        </w:rPr>
        <w:t>)</w:t>
      </w:r>
      <w:r w:rsidRPr="006D444A">
        <w:rPr>
          <w:rFonts w:ascii="Arial" w:hAnsi="Arial" w:cs="Arial"/>
          <w:lang w:val="en-GB"/>
        </w:rPr>
        <w:t xml:space="preserve"> of lawful money of Canada.</w:t>
      </w:r>
    </w:p>
    <w:p w14:paraId="6D35F371" w14:textId="77777777" w:rsidR="00986F1F" w:rsidRPr="006D444A" w:rsidRDefault="00986F1F" w:rsidP="0017153A">
      <w:pPr>
        <w:widowControl/>
        <w:tabs>
          <w:tab w:val="left" w:pos="-1440"/>
          <w:tab w:val="left" w:pos="6132"/>
        </w:tabs>
        <w:ind w:left="720" w:hanging="720"/>
        <w:jc w:val="both"/>
        <w:rPr>
          <w:rFonts w:ascii="Arial" w:hAnsi="Arial" w:cs="Arial"/>
          <w:b/>
          <w:bCs/>
          <w:u w:val="single"/>
          <w:lang w:val="en-GB"/>
        </w:rPr>
      </w:pPr>
    </w:p>
    <w:p w14:paraId="6D35F372" w14:textId="77777777" w:rsidR="00233EDD" w:rsidRPr="006D444A" w:rsidRDefault="00233EDD" w:rsidP="00532931">
      <w:pPr>
        <w:jc w:val="center"/>
        <w:outlineLvl w:val="0"/>
        <w:rPr>
          <w:rFonts w:ascii="Arial" w:hAnsi="Arial" w:cs="Arial"/>
          <w:b/>
          <w:u w:val="single"/>
        </w:rPr>
      </w:pPr>
      <w:r w:rsidRPr="006D444A">
        <w:rPr>
          <w:rFonts w:ascii="Arial" w:hAnsi="Arial" w:cs="Arial"/>
          <w:b/>
          <w:u w:val="single"/>
          <w:lang w:val="en-GB"/>
        </w:rPr>
        <w:t>P</w:t>
      </w:r>
      <w:r w:rsidRPr="006D444A">
        <w:rPr>
          <w:rFonts w:ascii="Arial" w:hAnsi="Arial" w:cs="Arial"/>
          <w:b/>
          <w:u w:val="single"/>
        </w:rPr>
        <w:t>AYMENT TERMS</w:t>
      </w:r>
    </w:p>
    <w:p w14:paraId="6D35F373" w14:textId="77777777" w:rsidR="00233EDD" w:rsidRPr="006D444A" w:rsidRDefault="00233EDD" w:rsidP="00FB0336">
      <w:pPr>
        <w:jc w:val="right"/>
        <w:rPr>
          <w:rFonts w:ascii="Arial" w:hAnsi="Arial" w:cs="Arial"/>
        </w:rPr>
      </w:pPr>
    </w:p>
    <w:p w14:paraId="6D35F374" w14:textId="77777777" w:rsidR="00233EDD" w:rsidRPr="006D444A" w:rsidRDefault="00233EDD" w:rsidP="00745241">
      <w:pPr>
        <w:ind w:left="720" w:hanging="720"/>
        <w:jc w:val="both"/>
        <w:rPr>
          <w:rFonts w:ascii="Arial" w:hAnsi="Arial" w:cs="Arial"/>
          <w:b/>
          <w:bCs/>
          <w:color w:val="FF0000"/>
          <w:lang w:val="en-GB"/>
        </w:rPr>
      </w:pPr>
      <w:r w:rsidRPr="006D444A">
        <w:rPr>
          <w:rFonts w:ascii="Arial" w:hAnsi="Arial" w:cs="Arial"/>
        </w:rPr>
        <w:t>2.</w:t>
      </w:r>
      <w:r w:rsidRPr="006D444A">
        <w:rPr>
          <w:rFonts w:ascii="Arial" w:hAnsi="Arial" w:cs="Arial"/>
        </w:rPr>
        <w:tab/>
      </w:r>
      <w:r w:rsidR="001F4CBF" w:rsidRPr="006D444A">
        <w:rPr>
          <w:rFonts w:ascii="Arial" w:hAnsi="Arial" w:cs="Arial"/>
        </w:rPr>
        <w:t xml:space="preserve">The Municipality acknowledges receipt of </w:t>
      </w:r>
      <w:r w:rsidRPr="006D444A">
        <w:rPr>
          <w:rFonts w:ascii="Arial" w:hAnsi="Arial" w:cs="Arial"/>
        </w:rPr>
        <w:t xml:space="preserve">a deposit of </w:t>
      </w:r>
      <w:sdt>
        <w:sdtPr>
          <w:rPr>
            <w:rStyle w:val="Style1"/>
            <w:rFonts w:ascii="Arial" w:hAnsi="Arial" w:cs="Arial"/>
          </w:rPr>
          <w:id w:val="2044867537"/>
          <w:placeholder>
            <w:docPart w:val="B7CC2A33324F49FC9D9533544DB053F7"/>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EE4E88" w:rsidRPr="006D444A">
        <w:rPr>
          <w:rFonts w:ascii="Arial" w:hAnsi="Arial" w:cs="Arial"/>
          <w:b/>
          <w:color w:val="FF0000"/>
          <w:lang w:val="en-GB"/>
        </w:rPr>
        <w:t xml:space="preserve"> </w:t>
      </w:r>
      <w:r w:rsidR="00DF2334" w:rsidRPr="006D444A">
        <w:rPr>
          <w:rFonts w:ascii="Arial" w:hAnsi="Arial" w:cs="Arial"/>
          <w:b/>
          <w:bCs/>
          <w:lang w:val="en-GB"/>
        </w:rPr>
        <w:t>DOLLARS</w:t>
      </w:r>
      <w:r w:rsidR="00F05BEC" w:rsidRPr="006D444A">
        <w:rPr>
          <w:rFonts w:ascii="Arial" w:hAnsi="Arial" w:cs="Arial"/>
          <w:b/>
          <w:bCs/>
          <w:color w:val="FF0000"/>
          <w:lang w:val="en-GB"/>
        </w:rPr>
        <w:t xml:space="preserve"> </w:t>
      </w:r>
      <w:r w:rsidR="00DF2334" w:rsidRPr="006D444A">
        <w:rPr>
          <w:rFonts w:ascii="Arial" w:hAnsi="Arial" w:cs="Arial"/>
          <w:b/>
          <w:bCs/>
          <w:lang w:val="en-GB"/>
        </w:rPr>
        <w:t>(</w:t>
      </w:r>
      <w:r w:rsidR="00DF2334" w:rsidRPr="006D444A">
        <w:rPr>
          <w:rFonts w:ascii="Arial" w:hAnsi="Arial" w:cs="Arial"/>
          <w:b/>
          <w:bCs/>
          <w:color w:val="000000" w:themeColor="text1"/>
          <w:lang w:val="en-GB"/>
        </w:rPr>
        <w:t>$</w:t>
      </w:r>
      <w:sdt>
        <w:sdtPr>
          <w:rPr>
            <w:rStyle w:val="Style1"/>
            <w:rFonts w:ascii="Arial" w:hAnsi="Arial" w:cs="Arial"/>
          </w:rPr>
          <w:id w:val="727497973"/>
          <w:placeholder>
            <w:docPart w:val="FD6ED1B0357A47E9B730F64B13D1F235"/>
          </w:placeholder>
          <w:showingPlcHdr/>
          <w:text/>
        </w:sdtPr>
        <w:sdtEndPr>
          <w:rPr>
            <w:rStyle w:val="DefaultParagraphFont"/>
            <w:b w:val="0"/>
            <w:bCs/>
            <w:color w:val="000000" w:themeColor="text1"/>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DF2334" w:rsidRPr="006D444A">
        <w:rPr>
          <w:rFonts w:ascii="Arial" w:hAnsi="Arial" w:cs="Arial"/>
          <w:b/>
          <w:bCs/>
          <w:lang w:val="en-GB"/>
        </w:rPr>
        <w:t>)</w:t>
      </w:r>
      <w:r w:rsidR="00DF2334" w:rsidRPr="006D444A">
        <w:rPr>
          <w:rFonts w:ascii="Arial" w:hAnsi="Arial" w:cs="Arial"/>
          <w:lang w:val="en-GB"/>
        </w:rPr>
        <w:t xml:space="preserve"> </w:t>
      </w:r>
      <w:r w:rsidR="001F4CBF" w:rsidRPr="006D444A">
        <w:rPr>
          <w:rFonts w:ascii="Arial" w:hAnsi="Arial" w:cs="Arial"/>
        </w:rPr>
        <w:t>from</w:t>
      </w:r>
      <w:r w:rsidRPr="006D444A">
        <w:rPr>
          <w:rFonts w:ascii="Arial" w:hAnsi="Arial" w:cs="Arial"/>
        </w:rPr>
        <w:t xml:space="preserve"> the </w:t>
      </w:r>
      <w:r w:rsidR="003372E7" w:rsidRPr="006D444A">
        <w:rPr>
          <w:rFonts w:ascii="Arial" w:hAnsi="Arial" w:cs="Arial"/>
        </w:rPr>
        <w:t>Purchaser</w:t>
      </w:r>
      <w:r w:rsidRPr="006D444A">
        <w:rPr>
          <w:rFonts w:ascii="Arial" w:hAnsi="Arial" w:cs="Arial"/>
        </w:rPr>
        <w:t xml:space="preserve"> to the Municipality and the balance shall be payable by certified </w:t>
      </w:r>
      <w:r w:rsidR="001F4CBF" w:rsidRPr="006D444A">
        <w:rPr>
          <w:rFonts w:ascii="Arial" w:hAnsi="Arial" w:cs="Arial"/>
        </w:rPr>
        <w:t>cheque or bank draft on closing, subject to adjustments.</w:t>
      </w:r>
    </w:p>
    <w:p w14:paraId="6D35F375" w14:textId="77777777" w:rsidR="00A664D9" w:rsidRPr="006D444A" w:rsidRDefault="00FB0336" w:rsidP="00FB0336">
      <w:pPr>
        <w:tabs>
          <w:tab w:val="left" w:pos="8617"/>
        </w:tabs>
        <w:ind w:left="720" w:hanging="720"/>
        <w:rPr>
          <w:rFonts w:ascii="Arial" w:hAnsi="Arial" w:cs="Arial"/>
        </w:rPr>
      </w:pPr>
      <w:r w:rsidRPr="006D444A">
        <w:rPr>
          <w:rFonts w:ascii="Arial" w:hAnsi="Arial" w:cs="Arial"/>
        </w:rPr>
        <w:tab/>
      </w:r>
      <w:r w:rsidRPr="006D444A">
        <w:rPr>
          <w:rFonts w:ascii="Arial" w:hAnsi="Arial" w:cs="Arial"/>
        </w:rPr>
        <w:tab/>
      </w:r>
    </w:p>
    <w:p w14:paraId="6D35F37A"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ADJUSTMENTS</w:t>
      </w:r>
    </w:p>
    <w:p w14:paraId="6D35F37B" w14:textId="77777777" w:rsidR="007261AD" w:rsidRPr="006D444A" w:rsidRDefault="007261AD" w:rsidP="007261AD">
      <w:pPr>
        <w:rPr>
          <w:rFonts w:ascii="Arial" w:hAnsi="Arial" w:cs="Arial"/>
        </w:rPr>
      </w:pPr>
    </w:p>
    <w:p w14:paraId="6D35F37C" w14:textId="77777777" w:rsidR="003372E7" w:rsidRPr="006D444A" w:rsidRDefault="007261AD" w:rsidP="00A664D9">
      <w:pPr>
        <w:ind w:left="720" w:hanging="720"/>
        <w:jc w:val="both"/>
        <w:rPr>
          <w:rFonts w:ascii="Arial" w:hAnsi="Arial" w:cs="Arial"/>
        </w:rPr>
      </w:pPr>
      <w:r w:rsidRPr="006D444A">
        <w:rPr>
          <w:rFonts w:ascii="Arial" w:hAnsi="Arial" w:cs="Arial"/>
        </w:rPr>
        <w:t>3.</w:t>
      </w:r>
      <w:r w:rsidR="00E22624" w:rsidRPr="006D444A">
        <w:rPr>
          <w:rFonts w:ascii="Arial" w:hAnsi="Arial" w:cs="Arial"/>
        </w:rPr>
        <w:t xml:space="preserve"> </w:t>
      </w:r>
      <w:r w:rsidR="00232028" w:rsidRPr="006D444A">
        <w:rPr>
          <w:rFonts w:ascii="Arial" w:hAnsi="Arial" w:cs="Arial"/>
        </w:rPr>
        <w:tab/>
      </w:r>
      <w:r w:rsidRPr="006D444A">
        <w:rPr>
          <w:rFonts w:ascii="Arial" w:hAnsi="Arial" w:cs="Arial"/>
        </w:rPr>
        <w:t xml:space="preserve">Any rents, mortgage interest, realty taxes including local improvement rates, unmetered public or private utility charges and unmetered cost of fuel, as applicable, shall be apportioned and allowed to the day of completion, the day of completion itself to be apportioned to the </w:t>
      </w:r>
      <w:r w:rsidR="003372E7" w:rsidRPr="006D444A">
        <w:rPr>
          <w:rFonts w:ascii="Arial" w:hAnsi="Arial" w:cs="Arial"/>
        </w:rPr>
        <w:t>Purchaser</w:t>
      </w:r>
      <w:r w:rsidRPr="006D444A">
        <w:rPr>
          <w:rFonts w:ascii="Arial" w:hAnsi="Arial" w:cs="Arial"/>
        </w:rPr>
        <w:t>.</w:t>
      </w:r>
    </w:p>
    <w:p w14:paraId="6D35F37D" w14:textId="77777777" w:rsidR="00A664D9" w:rsidRPr="006D444A" w:rsidRDefault="00A664D9" w:rsidP="00A664D9">
      <w:pPr>
        <w:ind w:left="720" w:hanging="720"/>
        <w:jc w:val="both"/>
        <w:rPr>
          <w:rFonts w:ascii="Arial" w:hAnsi="Arial" w:cs="Arial"/>
        </w:rPr>
      </w:pPr>
    </w:p>
    <w:p w14:paraId="6D35F37E"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lastRenderedPageBreak/>
        <w:t>CHATTELS</w:t>
      </w:r>
    </w:p>
    <w:p w14:paraId="6D35F37F" w14:textId="77777777" w:rsidR="007261AD" w:rsidRPr="006D444A" w:rsidRDefault="007261AD" w:rsidP="007261AD">
      <w:pPr>
        <w:ind w:left="720" w:hanging="720"/>
        <w:jc w:val="center"/>
        <w:rPr>
          <w:rFonts w:ascii="Arial" w:hAnsi="Arial" w:cs="Arial"/>
          <w:b/>
          <w:u w:val="single"/>
        </w:rPr>
      </w:pPr>
    </w:p>
    <w:p w14:paraId="6D35F380" w14:textId="77777777" w:rsidR="007261AD" w:rsidRPr="006D444A" w:rsidRDefault="007261AD" w:rsidP="00A664D9">
      <w:pPr>
        <w:ind w:left="720" w:hanging="720"/>
        <w:jc w:val="both"/>
        <w:rPr>
          <w:rFonts w:ascii="Arial" w:hAnsi="Arial" w:cs="Arial"/>
        </w:rPr>
      </w:pPr>
      <w:r w:rsidRPr="006D444A">
        <w:rPr>
          <w:rFonts w:ascii="Arial" w:hAnsi="Arial" w:cs="Arial"/>
        </w:rPr>
        <w:t>4.</w:t>
      </w:r>
      <w:r w:rsidRPr="006D444A">
        <w:rPr>
          <w:rFonts w:ascii="Arial" w:hAnsi="Arial" w:cs="Arial"/>
        </w:rPr>
        <w:tab/>
        <w:t>The following chattels, the property of the Municipality, shall be included in this sale for the price above mentioned.</w:t>
      </w:r>
    </w:p>
    <w:p w14:paraId="6D35F381" w14:textId="77777777" w:rsidR="007261AD" w:rsidRPr="006D444A" w:rsidRDefault="007261AD" w:rsidP="007261AD">
      <w:pPr>
        <w:ind w:left="720" w:hanging="720"/>
        <w:rPr>
          <w:rFonts w:ascii="Arial" w:hAnsi="Arial" w:cs="Arial"/>
        </w:rPr>
      </w:pPr>
    </w:p>
    <w:p w14:paraId="6D35F382" w14:textId="77777777" w:rsidR="007261AD" w:rsidRPr="006D444A" w:rsidRDefault="007261AD" w:rsidP="007261AD">
      <w:pPr>
        <w:ind w:left="720" w:hanging="720"/>
        <w:rPr>
          <w:rFonts w:ascii="Arial" w:hAnsi="Arial" w:cs="Arial"/>
          <w:b/>
          <w:color w:val="FF0000"/>
        </w:rPr>
      </w:pPr>
      <w:r w:rsidRPr="006D444A">
        <w:rPr>
          <w:rFonts w:ascii="Arial" w:hAnsi="Arial" w:cs="Arial"/>
          <w:color w:val="FF0000"/>
        </w:rPr>
        <w:tab/>
      </w:r>
      <w:sdt>
        <w:sdtPr>
          <w:rPr>
            <w:rStyle w:val="Style1"/>
            <w:rFonts w:ascii="Arial" w:hAnsi="Arial" w:cs="Arial"/>
          </w:rPr>
          <w:id w:val="-1840462289"/>
          <w:placeholder>
            <w:docPart w:val="AEFA25F55A394139AD12F5894C89123D"/>
          </w:placeholder>
          <w:showingPlcHdr/>
          <w:text/>
        </w:sdtPr>
        <w:sdtEndPr>
          <w:rPr>
            <w:rStyle w:val="DefaultParagraphFont"/>
            <w:b w:val="0"/>
            <w:color w:val="FF000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83" w14:textId="77777777" w:rsidR="007261AD" w:rsidRPr="006D444A" w:rsidRDefault="007261AD" w:rsidP="007261AD">
      <w:pPr>
        <w:ind w:left="720" w:hanging="720"/>
        <w:rPr>
          <w:rFonts w:ascii="Arial" w:hAnsi="Arial" w:cs="Arial"/>
        </w:rPr>
      </w:pPr>
    </w:p>
    <w:p w14:paraId="6D35F384" w14:textId="77777777" w:rsidR="007261AD" w:rsidRPr="006D444A" w:rsidRDefault="007261AD" w:rsidP="00532931">
      <w:pPr>
        <w:jc w:val="center"/>
        <w:outlineLvl w:val="0"/>
        <w:rPr>
          <w:rFonts w:ascii="Arial" w:hAnsi="Arial" w:cs="Arial"/>
          <w:b/>
          <w:u w:val="single"/>
        </w:rPr>
      </w:pPr>
      <w:r w:rsidRPr="006D444A">
        <w:rPr>
          <w:rFonts w:ascii="Arial" w:hAnsi="Arial" w:cs="Arial"/>
          <w:b/>
          <w:u w:val="single"/>
        </w:rPr>
        <w:t>FIXTURES</w:t>
      </w:r>
    </w:p>
    <w:p w14:paraId="6D35F385" w14:textId="77777777" w:rsidR="007261AD" w:rsidRPr="006D444A" w:rsidRDefault="007261AD" w:rsidP="007261AD">
      <w:pPr>
        <w:jc w:val="center"/>
        <w:rPr>
          <w:rFonts w:ascii="Arial" w:hAnsi="Arial" w:cs="Arial"/>
          <w:b/>
          <w:u w:val="single"/>
        </w:rPr>
      </w:pPr>
    </w:p>
    <w:p w14:paraId="6D35F386" w14:textId="77777777" w:rsidR="007261AD" w:rsidRPr="006D444A" w:rsidRDefault="007261AD" w:rsidP="00A664D9">
      <w:pPr>
        <w:jc w:val="both"/>
        <w:rPr>
          <w:rFonts w:ascii="Arial" w:hAnsi="Arial" w:cs="Arial"/>
        </w:rPr>
      </w:pPr>
      <w:r w:rsidRPr="006D444A">
        <w:rPr>
          <w:rFonts w:ascii="Arial" w:hAnsi="Arial" w:cs="Arial"/>
        </w:rPr>
        <w:t>5.</w:t>
      </w:r>
      <w:r w:rsidRPr="006D444A">
        <w:rPr>
          <w:rFonts w:ascii="Arial" w:hAnsi="Arial" w:cs="Arial"/>
        </w:rPr>
        <w:tab/>
        <w:t>All fixtures shall remain with the property except the following:</w:t>
      </w:r>
    </w:p>
    <w:p w14:paraId="6D35F387" w14:textId="77777777" w:rsidR="007261AD" w:rsidRPr="006D444A" w:rsidRDefault="007261AD" w:rsidP="007261AD">
      <w:pPr>
        <w:rPr>
          <w:rFonts w:ascii="Arial" w:hAnsi="Arial" w:cs="Arial"/>
        </w:rPr>
      </w:pPr>
    </w:p>
    <w:p w14:paraId="6D35F388" w14:textId="77777777" w:rsidR="007261AD" w:rsidRPr="006D444A" w:rsidRDefault="007261AD" w:rsidP="007261AD">
      <w:pPr>
        <w:rPr>
          <w:rFonts w:ascii="Arial" w:hAnsi="Arial" w:cs="Arial"/>
          <w:b/>
          <w:color w:val="FF0000"/>
        </w:rPr>
      </w:pPr>
      <w:r w:rsidRPr="006D444A">
        <w:rPr>
          <w:rFonts w:ascii="Arial" w:hAnsi="Arial" w:cs="Arial"/>
        </w:rPr>
        <w:tab/>
      </w:r>
      <w:sdt>
        <w:sdtPr>
          <w:rPr>
            <w:rStyle w:val="Style1"/>
            <w:rFonts w:ascii="Arial" w:hAnsi="Arial" w:cs="Arial"/>
          </w:rPr>
          <w:id w:val="-1872755801"/>
          <w:placeholder>
            <w:docPart w:val="6AB7C97845DD4FB08901E04B3F31CC5A"/>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89" w14:textId="77777777" w:rsidR="007261AD" w:rsidRPr="006D444A" w:rsidRDefault="007261AD" w:rsidP="007261AD">
      <w:pPr>
        <w:rPr>
          <w:rFonts w:ascii="Arial" w:hAnsi="Arial" w:cs="Arial"/>
        </w:rPr>
      </w:pPr>
    </w:p>
    <w:p w14:paraId="6D35F38A" w14:textId="77777777" w:rsidR="007261AD" w:rsidRPr="006D444A" w:rsidRDefault="007261AD" w:rsidP="00532931">
      <w:pPr>
        <w:jc w:val="center"/>
        <w:outlineLvl w:val="0"/>
        <w:rPr>
          <w:rFonts w:ascii="Arial" w:hAnsi="Arial" w:cs="Arial"/>
          <w:b/>
          <w:u w:val="single"/>
        </w:rPr>
      </w:pPr>
      <w:r w:rsidRPr="006D444A">
        <w:rPr>
          <w:rFonts w:ascii="Arial" w:hAnsi="Arial" w:cs="Arial"/>
          <w:b/>
          <w:u w:val="single"/>
        </w:rPr>
        <w:t>RENTAL ITEMS</w:t>
      </w:r>
    </w:p>
    <w:p w14:paraId="6D35F38B" w14:textId="77777777" w:rsidR="007261AD" w:rsidRPr="006D444A" w:rsidRDefault="007261AD" w:rsidP="007261AD">
      <w:pPr>
        <w:jc w:val="center"/>
        <w:rPr>
          <w:rFonts w:ascii="Arial" w:hAnsi="Arial" w:cs="Arial"/>
          <w:b/>
          <w:u w:val="single"/>
        </w:rPr>
      </w:pPr>
    </w:p>
    <w:p w14:paraId="6D35F38C" w14:textId="77777777" w:rsidR="007261AD" w:rsidRPr="006D444A" w:rsidRDefault="007261AD" w:rsidP="007261AD">
      <w:pPr>
        <w:tabs>
          <w:tab w:val="left" w:pos="-180"/>
        </w:tabs>
        <w:ind w:left="720" w:hanging="720"/>
        <w:rPr>
          <w:rFonts w:ascii="Arial" w:hAnsi="Arial" w:cs="Arial"/>
        </w:rPr>
      </w:pPr>
      <w:r w:rsidRPr="006D444A">
        <w:rPr>
          <w:rFonts w:ascii="Arial" w:hAnsi="Arial" w:cs="Arial"/>
        </w:rPr>
        <w:t>6.</w:t>
      </w:r>
      <w:r w:rsidRPr="006D444A">
        <w:rPr>
          <w:rFonts w:ascii="Arial" w:hAnsi="Arial" w:cs="Arial"/>
        </w:rPr>
        <w:tab/>
        <w:t xml:space="preserve">The following equipment is rented and not included in the purchase price.  The </w:t>
      </w:r>
      <w:r w:rsidR="00351595" w:rsidRPr="006D444A">
        <w:rPr>
          <w:rFonts w:ascii="Arial" w:hAnsi="Arial" w:cs="Arial"/>
        </w:rPr>
        <w:t>Purchasers</w:t>
      </w:r>
      <w:r w:rsidRPr="006D444A">
        <w:rPr>
          <w:rFonts w:ascii="Arial" w:hAnsi="Arial" w:cs="Arial"/>
        </w:rPr>
        <w:t xml:space="preserve"> agrees to assume the rental contract, if assumable: </w:t>
      </w:r>
    </w:p>
    <w:p w14:paraId="6D35F38D" w14:textId="77777777" w:rsidR="007261AD" w:rsidRPr="006D444A" w:rsidRDefault="007261AD" w:rsidP="007261AD">
      <w:pPr>
        <w:tabs>
          <w:tab w:val="left" w:pos="-180"/>
        </w:tabs>
        <w:ind w:left="720" w:hanging="720"/>
        <w:rPr>
          <w:rFonts w:ascii="Arial" w:hAnsi="Arial" w:cs="Arial"/>
        </w:rPr>
      </w:pPr>
    </w:p>
    <w:p w14:paraId="6D35F38E" w14:textId="77777777" w:rsidR="007261AD" w:rsidRPr="006D444A" w:rsidRDefault="007261AD" w:rsidP="007261AD">
      <w:pPr>
        <w:tabs>
          <w:tab w:val="left" w:pos="-180"/>
        </w:tabs>
        <w:ind w:left="720" w:hanging="720"/>
        <w:rPr>
          <w:rFonts w:ascii="Arial" w:hAnsi="Arial" w:cs="Arial"/>
          <w:b/>
          <w:color w:val="FF0000"/>
        </w:rPr>
      </w:pPr>
      <w:r w:rsidRPr="006D444A">
        <w:rPr>
          <w:rFonts w:ascii="Arial" w:hAnsi="Arial" w:cs="Arial"/>
        </w:rPr>
        <w:tab/>
      </w:r>
      <w:sdt>
        <w:sdtPr>
          <w:rPr>
            <w:rStyle w:val="Style1"/>
            <w:rFonts w:ascii="Arial" w:hAnsi="Arial" w:cs="Arial"/>
          </w:rPr>
          <w:id w:val="-1388487991"/>
          <w:placeholder>
            <w:docPart w:val="D31438314CC545159C77A6BF8A19F433"/>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color w:val="FFFFFF" w:themeColor="background1"/>
        </w:rPr>
        <w:t>.</w:t>
      </w:r>
    </w:p>
    <w:p w14:paraId="6D35F38F" w14:textId="77777777" w:rsidR="007261AD" w:rsidRPr="006D444A" w:rsidRDefault="007261AD" w:rsidP="007261AD">
      <w:pPr>
        <w:tabs>
          <w:tab w:val="left" w:pos="-180"/>
        </w:tabs>
        <w:ind w:left="720" w:hanging="720"/>
        <w:rPr>
          <w:rFonts w:ascii="Arial" w:hAnsi="Arial" w:cs="Arial"/>
        </w:rPr>
      </w:pPr>
    </w:p>
    <w:p w14:paraId="6D35F390" w14:textId="77777777" w:rsidR="007261AD" w:rsidRPr="006D444A" w:rsidRDefault="007261AD" w:rsidP="00532931">
      <w:pPr>
        <w:jc w:val="center"/>
        <w:outlineLvl w:val="0"/>
        <w:rPr>
          <w:rFonts w:ascii="Arial" w:hAnsi="Arial" w:cs="Arial"/>
          <w:b/>
          <w:u w:val="single"/>
        </w:rPr>
      </w:pPr>
      <w:r w:rsidRPr="006D444A">
        <w:rPr>
          <w:rFonts w:ascii="Arial" w:hAnsi="Arial" w:cs="Arial"/>
          <w:b/>
          <w:u w:val="single"/>
        </w:rPr>
        <w:t>TITLE</w:t>
      </w:r>
    </w:p>
    <w:p w14:paraId="6D35F391" w14:textId="77777777" w:rsidR="007261AD" w:rsidRPr="006D444A" w:rsidRDefault="007261AD" w:rsidP="007261AD">
      <w:pPr>
        <w:jc w:val="center"/>
        <w:rPr>
          <w:rFonts w:ascii="Arial" w:hAnsi="Arial" w:cs="Arial"/>
          <w:b/>
          <w:u w:val="single"/>
        </w:rPr>
      </w:pPr>
    </w:p>
    <w:p w14:paraId="6D35F392" w14:textId="77777777" w:rsidR="007261AD" w:rsidRPr="006D444A" w:rsidRDefault="007261AD" w:rsidP="00A664D9">
      <w:pPr>
        <w:ind w:left="720" w:hanging="720"/>
        <w:jc w:val="both"/>
        <w:rPr>
          <w:rFonts w:ascii="Arial" w:hAnsi="Arial" w:cs="Arial"/>
        </w:rPr>
      </w:pPr>
      <w:r w:rsidRPr="006D444A">
        <w:rPr>
          <w:rFonts w:ascii="Arial" w:hAnsi="Arial" w:cs="Arial"/>
        </w:rPr>
        <w:t>7.</w:t>
      </w:r>
      <w:r w:rsidRPr="006D444A">
        <w:rPr>
          <w:rFonts w:ascii="Arial" w:hAnsi="Arial" w:cs="Arial"/>
        </w:rPr>
        <w:tab/>
        <w:t xml:space="preserve">The </w:t>
      </w:r>
      <w:r w:rsidR="003372E7" w:rsidRPr="006D444A">
        <w:rPr>
          <w:rFonts w:ascii="Arial" w:hAnsi="Arial" w:cs="Arial"/>
        </w:rPr>
        <w:t>Purchaser</w:t>
      </w:r>
      <w:r w:rsidRPr="006D444A">
        <w:rPr>
          <w:rFonts w:ascii="Arial" w:hAnsi="Arial" w:cs="Arial"/>
        </w:rPr>
        <w:t xml:space="preserve"> is to be allowed until </w:t>
      </w:r>
      <w:r w:rsidR="00964F61" w:rsidRPr="006D444A">
        <w:rPr>
          <w:rFonts w:ascii="Arial" w:hAnsi="Arial" w:cs="Arial"/>
        </w:rPr>
        <w:t xml:space="preserve">the </w:t>
      </w:r>
      <w:sdt>
        <w:sdtPr>
          <w:rPr>
            <w:rStyle w:val="Style1"/>
            <w:rFonts w:ascii="Arial" w:hAnsi="Arial" w:cs="Arial"/>
          </w:rPr>
          <w:id w:val="-1806691441"/>
          <w:placeholder>
            <w:docPart w:val="9BF3E89968A74B56A79F32FD417B2DA2"/>
          </w:placeholder>
          <w:showingPlcHdr/>
          <w:date>
            <w:dateFormat w:val="dd 'day of' MMMM, YYYY"/>
            <w:lid w:val="en-CA"/>
            <w:storeMappedDataAs w:val="dateTime"/>
            <w:calendar w:val="gregorian"/>
          </w:date>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70BD5" w:rsidRPr="006D444A">
        <w:rPr>
          <w:rFonts w:ascii="Arial" w:hAnsi="Arial" w:cs="Arial"/>
          <w:b/>
        </w:rPr>
        <w:t xml:space="preserve"> </w:t>
      </w:r>
      <w:r w:rsidR="003372E7" w:rsidRPr="006D444A">
        <w:rPr>
          <w:rFonts w:ascii="Arial" w:hAnsi="Arial" w:cs="Arial"/>
        </w:rPr>
        <w:t>to</w:t>
      </w:r>
      <w:r w:rsidRPr="006D444A">
        <w:rPr>
          <w:rFonts w:ascii="Arial" w:hAnsi="Arial" w:cs="Arial"/>
        </w:rPr>
        <w:t xml:space="preserve"> investigate the title to the Lands at the </w:t>
      </w:r>
      <w:r w:rsidR="003372E7" w:rsidRPr="006D444A">
        <w:rPr>
          <w:rFonts w:ascii="Arial" w:hAnsi="Arial" w:cs="Arial"/>
        </w:rPr>
        <w:t>Purchaser</w:t>
      </w:r>
      <w:r w:rsidR="00D5115F" w:rsidRPr="006D444A">
        <w:rPr>
          <w:rFonts w:ascii="Arial" w:hAnsi="Arial" w:cs="Arial"/>
        </w:rPr>
        <w:t>’</w:t>
      </w:r>
      <w:r w:rsidR="003372E7" w:rsidRPr="006D444A">
        <w:rPr>
          <w:rFonts w:ascii="Arial" w:hAnsi="Arial" w:cs="Arial"/>
        </w:rPr>
        <w:t>s</w:t>
      </w:r>
      <w:r w:rsidRPr="006D444A">
        <w:rPr>
          <w:rFonts w:ascii="Arial" w:hAnsi="Arial" w:cs="Arial"/>
        </w:rPr>
        <w:t xml:space="preserve"> own expense and if within that time any valid objection to the title is made in writing which the Municipality will be unwilling or unable to remove, remedy or satisfy and which the </w:t>
      </w:r>
      <w:r w:rsidR="003372E7" w:rsidRPr="006D444A">
        <w:rPr>
          <w:rFonts w:ascii="Arial" w:hAnsi="Arial" w:cs="Arial"/>
        </w:rPr>
        <w:t>Purchaser</w:t>
      </w:r>
      <w:r w:rsidRPr="006D444A">
        <w:rPr>
          <w:rFonts w:ascii="Arial" w:hAnsi="Arial" w:cs="Arial"/>
        </w:rPr>
        <w:t xml:space="preserve"> will not waive, this Agreement shall be null and void, notwithstanding any intermediate acts or negotiations in respect of such objections, and the Deposit shall be repaid to the </w:t>
      </w:r>
      <w:r w:rsidR="003372E7" w:rsidRPr="006D444A">
        <w:rPr>
          <w:rFonts w:ascii="Arial" w:hAnsi="Arial" w:cs="Arial"/>
        </w:rPr>
        <w:t>Purchaser</w:t>
      </w:r>
      <w:r w:rsidRPr="006D444A">
        <w:rPr>
          <w:rFonts w:ascii="Arial" w:hAnsi="Arial" w:cs="Arial"/>
        </w:rPr>
        <w:t xml:space="preserve"> without interest or deduction and the Municipality shall not be liable for any costs or damages resulting therefrom.  Save as to any valid objection so made within such time, the </w:t>
      </w:r>
      <w:r w:rsidR="003372E7" w:rsidRPr="006D444A">
        <w:rPr>
          <w:rFonts w:ascii="Arial" w:hAnsi="Arial" w:cs="Arial"/>
        </w:rPr>
        <w:t>Purchaser</w:t>
      </w:r>
      <w:r w:rsidRPr="006D444A">
        <w:rPr>
          <w:rFonts w:ascii="Arial" w:hAnsi="Arial" w:cs="Arial"/>
        </w:rPr>
        <w:t xml:space="preserve"> shall be conclusively deem</w:t>
      </w:r>
      <w:r w:rsidR="00B64048" w:rsidRPr="006D444A">
        <w:rPr>
          <w:rFonts w:ascii="Arial" w:hAnsi="Arial" w:cs="Arial"/>
        </w:rPr>
        <w:t>ed to have accepted the Municipality</w:t>
      </w:r>
      <w:r w:rsidRPr="006D444A">
        <w:rPr>
          <w:rFonts w:ascii="Arial" w:hAnsi="Arial" w:cs="Arial"/>
        </w:rPr>
        <w:t>’s title to the Lands.</w:t>
      </w:r>
    </w:p>
    <w:p w14:paraId="6D35F393" w14:textId="77777777" w:rsidR="007261AD" w:rsidRPr="006D444A" w:rsidRDefault="007261AD" w:rsidP="007261AD">
      <w:pPr>
        <w:ind w:left="720" w:hanging="720"/>
        <w:rPr>
          <w:rFonts w:ascii="Arial" w:hAnsi="Arial" w:cs="Arial"/>
        </w:rPr>
      </w:pPr>
    </w:p>
    <w:p w14:paraId="6D35F394" w14:textId="77777777" w:rsidR="007261AD" w:rsidRPr="006D444A" w:rsidRDefault="007261AD" w:rsidP="00A664D9">
      <w:pPr>
        <w:ind w:left="720" w:hanging="720"/>
        <w:jc w:val="both"/>
        <w:rPr>
          <w:rFonts w:ascii="Arial" w:hAnsi="Arial" w:cs="Arial"/>
        </w:rPr>
      </w:pPr>
      <w:r w:rsidRPr="006D444A">
        <w:rPr>
          <w:rFonts w:ascii="Arial" w:hAnsi="Arial" w:cs="Arial"/>
        </w:rPr>
        <w:t>8.</w:t>
      </w:r>
      <w:r w:rsidRPr="006D444A">
        <w:rPr>
          <w:rFonts w:ascii="Arial" w:hAnsi="Arial" w:cs="Arial"/>
        </w:rPr>
        <w:tab/>
        <w:t xml:space="preserve">The </w:t>
      </w:r>
      <w:r w:rsidR="003372E7" w:rsidRPr="006D444A">
        <w:rPr>
          <w:rFonts w:ascii="Arial" w:hAnsi="Arial" w:cs="Arial"/>
        </w:rPr>
        <w:t>Purchaser</w:t>
      </w:r>
      <w:r w:rsidRPr="006D444A">
        <w:rPr>
          <w:rFonts w:ascii="Arial" w:hAnsi="Arial" w:cs="Arial"/>
        </w:rPr>
        <w:t xml:space="preserve"> agrees to accept the Lands subject to all municipal requirements including</w:t>
      </w:r>
      <w:r w:rsidR="003372E7" w:rsidRPr="006D444A">
        <w:rPr>
          <w:rFonts w:ascii="Arial" w:hAnsi="Arial" w:cs="Arial"/>
        </w:rPr>
        <w:t>, without limitation,</w:t>
      </w:r>
      <w:r w:rsidRPr="006D444A">
        <w:rPr>
          <w:rFonts w:ascii="Arial" w:hAnsi="Arial" w:cs="Arial"/>
        </w:rPr>
        <w:t xml:space="preserve"> Building and Zoning By-Laws, Site Plan Control designations and Site Plan Agreements, minor easements for hydro, gas, telephone or like services and to restrictions and covenants that run with the Lands.</w:t>
      </w:r>
    </w:p>
    <w:p w14:paraId="6D35F395" w14:textId="77777777" w:rsidR="007261AD" w:rsidRPr="006D444A" w:rsidRDefault="007261AD" w:rsidP="007261AD">
      <w:pPr>
        <w:ind w:left="720" w:hanging="720"/>
        <w:rPr>
          <w:rFonts w:ascii="Arial" w:hAnsi="Arial" w:cs="Arial"/>
        </w:rPr>
      </w:pPr>
    </w:p>
    <w:p w14:paraId="6D35F396" w14:textId="77777777" w:rsidR="007261AD" w:rsidRPr="006D444A" w:rsidRDefault="007261AD" w:rsidP="00A664D9">
      <w:pPr>
        <w:ind w:left="720" w:hanging="720"/>
        <w:jc w:val="both"/>
        <w:rPr>
          <w:rFonts w:ascii="Arial" w:hAnsi="Arial" w:cs="Arial"/>
        </w:rPr>
      </w:pPr>
      <w:r w:rsidRPr="006D444A">
        <w:rPr>
          <w:rFonts w:ascii="Arial" w:hAnsi="Arial" w:cs="Arial"/>
        </w:rPr>
        <w:t>9.</w:t>
      </w:r>
      <w:r w:rsidRPr="006D444A">
        <w:rPr>
          <w:rFonts w:ascii="Arial" w:hAnsi="Arial" w:cs="Arial"/>
        </w:rPr>
        <w:tab/>
        <w:t xml:space="preserve">The </w:t>
      </w:r>
      <w:r w:rsidR="00C6410E" w:rsidRPr="006D444A">
        <w:rPr>
          <w:rFonts w:ascii="Arial" w:hAnsi="Arial" w:cs="Arial"/>
        </w:rPr>
        <w:t>Purchaser</w:t>
      </w:r>
      <w:r w:rsidRPr="006D444A">
        <w:rPr>
          <w:rFonts w:ascii="Arial" w:hAnsi="Arial" w:cs="Arial"/>
        </w:rPr>
        <w:t xml:space="preserve"> hereby accepts the title of the Municipality to the said Lands subject to any reservations in the original Patent from the Crown.  Should the Municipality own the surface rights only of the Lands, the </w:t>
      </w:r>
      <w:r w:rsidR="00C6410E" w:rsidRPr="006D444A">
        <w:rPr>
          <w:rFonts w:ascii="Arial" w:hAnsi="Arial" w:cs="Arial"/>
        </w:rPr>
        <w:t>Purchaser</w:t>
      </w:r>
      <w:r w:rsidRPr="006D444A">
        <w:rPr>
          <w:rFonts w:ascii="Arial" w:hAnsi="Arial" w:cs="Arial"/>
        </w:rPr>
        <w:t xml:space="preserve"> agrees to accept title to the surface rights only.</w:t>
      </w:r>
    </w:p>
    <w:p w14:paraId="6D35F397" w14:textId="77777777" w:rsidR="007261AD" w:rsidRPr="006D444A" w:rsidRDefault="007261AD" w:rsidP="007261AD">
      <w:pPr>
        <w:ind w:left="720" w:hanging="720"/>
        <w:rPr>
          <w:rFonts w:ascii="Arial" w:hAnsi="Arial" w:cs="Arial"/>
        </w:rPr>
      </w:pPr>
    </w:p>
    <w:p w14:paraId="6D35F398"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DOCUMENTS</w:t>
      </w:r>
    </w:p>
    <w:p w14:paraId="6D35F399" w14:textId="77777777" w:rsidR="007261AD" w:rsidRPr="006D444A" w:rsidRDefault="007261AD" w:rsidP="007261AD">
      <w:pPr>
        <w:ind w:left="720" w:hanging="720"/>
        <w:jc w:val="center"/>
        <w:rPr>
          <w:rFonts w:ascii="Arial" w:hAnsi="Arial" w:cs="Arial"/>
          <w:b/>
          <w:u w:val="single"/>
        </w:rPr>
      </w:pPr>
    </w:p>
    <w:p w14:paraId="6D35F39A" w14:textId="77777777" w:rsidR="007261AD" w:rsidRPr="006D444A" w:rsidRDefault="007261AD" w:rsidP="00A664D9">
      <w:pPr>
        <w:ind w:left="720" w:hanging="720"/>
        <w:jc w:val="both"/>
        <w:rPr>
          <w:rFonts w:ascii="Arial" w:hAnsi="Arial" w:cs="Arial"/>
        </w:rPr>
      </w:pPr>
      <w:r w:rsidRPr="006D444A">
        <w:rPr>
          <w:rFonts w:ascii="Arial" w:hAnsi="Arial" w:cs="Arial"/>
        </w:rPr>
        <w:t>10.</w:t>
      </w:r>
      <w:r w:rsidR="00C26196" w:rsidRPr="006D444A">
        <w:rPr>
          <w:rFonts w:ascii="Arial" w:hAnsi="Arial" w:cs="Arial"/>
        </w:rPr>
        <w:tab/>
      </w:r>
      <w:r w:rsidRPr="006D444A">
        <w:rPr>
          <w:rFonts w:ascii="Arial" w:hAnsi="Arial" w:cs="Arial"/>
        </w:rPr>
        <w:t xml:space="preserve">The </w:t>
      </w:r>
      <w:r w:rsidR="00351595" w:rsidRPr="006D444A">
        <w:rPr>
          <w:rFonts w:ascii="Arial" w:hAnsi="Arial" w:cs="Arial"/>
        </w:rPr>
        <w:t>Purchaser</w:t>
      </w:r>
      <w:r w:rsidRPr="006D444A">
        <w:rPr>
          <w:rFonts w:ascii="Arial" w:hAnsi="Arial" w:cs="Arial"/>
        </w:rPr>
        <w:t xml:space="preserve"> shall not call </w:t>
      </w:r>
      <w:proofErr w:type="gramStart"/>
      <w:r w:rsidRPr="006D444A">
        <w:rPr>
          <w:rFonts w:ascii="Arial" w:hAnsi="Arial" w:cs="Arial"/>
        </w:rPr>
        <w:t>for the production of</w:t>
      </w:r>
      <w:proofErr w:type="gramEnd"/>
      <w:r w:rsidRPr="006D444A">
        <w:rPr>
          <w:rFonts w:ascii="Arial" w:hAnsi="Arial" w:cs="Arial"/>
        </w:rPr>
        <w:t xml:space="preserve"> any title deed, abstract, survey or other evidence of title to the property except such as is in the possession of the Municipality.  If requested by the </w:t>
      </w:r>
      <w:r w:rsidR="0088301E" w:rsidRPr="006D444A">
        <w:rPr>
          <w:rFonts w:ascii="Arial" w:hAnsi="Arial" w:cs="Arial"/>
        </w:rPr>
        <w:t>Purchaser</w:t>
      </w:r>
      <w:r w:rsidRPr="006D444A">
        <w:rPr>
          <w:rFonts w:ascii="Arial" w:hAnsi="Arial" w:cs="Arial"/>
        </w:rPr>
        <w:t xml:space="preserve">, the Municipality will deliver any sketch or survey of the property within the Municipality’s control to the </w:t>
      </w:r>
      <w:r w:rsidR="0088301E" w:rsidRPr="006D444A">
        <w:rPr>
          <w:rFonts w:ascii="Arial" w:hAnsi="Arial" w:cs="Arial"/>
        </w:rPr>
        <w:t>Purchaser</w:t>
      </w:r>
      <w:r w:rsidRPr="006D444A">
        <w:rPr>
          <w:rFonts w:ascii="Arial" w:hAnsi="Arial" w:cs="Arial"/>
        </w:rPr>
        <w:t xml:space="preserve"> as soon as possible and prior to the Requisition Date.</w:t>
      </w:r>
    </w:p>
    <w:p w14:paraId="6D35F39B" w14:textId="77777777" w:rsidR="007261AD" w:rsidRPr="006D444A" w:rsidRDefault="00A2107A" w:rsidP="00532931">
      <w:pPr>
        <w:ind w:left="720" w:hanging="720"/>
        <w:jc w:val="center"/>
        <w:outlineLvl w:val="0"/>
        <w:rPr>
          <w:rFonts w:ascii="Arial" w:hAnsi="Arial" w:cs="Arial"/>
          <w:b/>
          <w:u w:val="single"/>
        </w:rPr>
      </w:pPr>
      <w:r w:rsidRPr="006D444A">
        <w:rPr>
          <w:rFonts w:ascii="Arial" w:hAnsi="Arial" w:cs="Arial"/>
          <w:b/>
          <w:u w:val="single"/>
        </w:rPr>
        <w:br w:type="page"/>
      </w:r>
      <w:r w:rsidR="007261AD" w:rsidRPr="006D444A">
        <w:rPr>
          <w:rFonts w:ascii="Arial" w:hAnsi="Arial" w:cs="Arial"/>
          <w:b/>
          <w:u w:val="single"/>
        </w:rPr>
        <w:lastRenderedPageBreak/>
        <w:t>SPECIAL CONDITIONS</w:t>
      </w:r>
    </w:p>
    <w:p w14:paraId="6D35F39C" w14:textId="77777777" w:rsidR="007261AD" w:rsidRPr="006D444A" w:rsidRDefault="007261AD" w:rsidP="007261AD">
      <w:pPr>
        <w:ind w:left="720" w:hanging="720"/>
        <w:rPr>
          <w:rFonts w:ascii="Arial" w:hAnsi="Arial" w:cs="Arial"/>
        </w:rPr>
      </w:pPr>
    </w:p>
    <w:p w14:paraId="6D35F39D" w14:textId="77777777" w:rsidR="007261AD" w:rsidRPr="006D444A" w:rsidRDefault="007261AD" w:rsidP="00A664D9">
      <w:pPr>
        <w:ind w:left="720" w:hanging="720"/>
        <w:jc w:val="both"/>
        <w:rPr>
          <w:rFonts w:ascii="Arial" w:hAnsi="Arial" w:cs="Arial"/>
        </w:rPr>
      </w:pPr>
      <w:r w:rsidRPr="006D444A">
        <w:rPr>
          <w:rFonts w:ascii="Arial" w:hAnsi="Arial" w:cs="Arial"/>
        </w:rPr>
        <w:t>11.</w:t>
      </w:r>
      <w:r w:rsidRPr="006D444A">
        <w:rPr>
          <w:rFonts w:ascii="Arial" w:hAnsi="Arial" w:cs="Arial"/>
        </w:rPr>
        <w:tab/>
        <w:t xml:space="preserve">The Special Conditions set forth in </w:t>
      </w:r>
      <w:r w:rsidRPr="006D444A">
        <w:rPr>
          <w:rFonts w:ascii="Arial" w:hAnsi="Arial" w:cs="Arial"/>
          <w:b/>
        </w:rPr>
        <w:t>Schedule “A”</w:t>
      </w:r>
      <w:r w:rsidRPr="006D444A">
        <w:rPr>
          <w:rFonts w:ascii="Arial" w:hAnsi="Arial" w:cs="Arial"/>
        </w:rPr>
        <w:t xml:space="preserve"> hereto form part of this Agreement.</w:t>
      </w:r>
    </w:p>
    <w:p w14:paraId="6D35F39E" w14:textId="77777777" w:rsidR="007261AD" w:rsidRPr="006D444A" w:rsidRDefault="007261AD" w:rsidP="007261AD">
      <w:pPr>
        <w:ind w:left="720" w:hanging="720"/>
        <w:jc w:val="center"/>
        <w:rPr>
          <w:rFonts w:ascii="Arial" w:hAnsi="Arial" w:cs="Arial"/>
          <w:b/>
          <w:u w:val="single"/>
        </w:rPr>
      </w:pPr>
    </w:p>
    <w:p w14:paraId="6D35F39F"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COMPLETION</w:t>
      </w:r>
    </w:p>
    <w:p w14:paraId="6D35F3A0" w14:textId="77777777" w:rsidR="007261AD" w:rsidRPr="006D444A" w:rsidRDefault="007261AD" w:rsidP="007261AD">
      <w:pPr>
        <w:ind w:left="720" w:hanging="720"/>
        <w:rPr>
          <w:rFonts w:ascii="Arial" w:hAnsi="Arial" w:cs="Arial"/>
        </w:rPr>
      </w:pPr>
    </w:p>
    <w:p w14:paraId="6D35F3A1" w14:textId="77777777" w:rsidR="00322248" w:rsidRPr="006D444A" w:rsidRDefault="007261AD" w:rsidP="00A664D9">
      <w:pPr>
        <w:ind w:left="720" w:hanging="720"/>
        <w:jc w:val="both"/>
        <w:rPr>
          <w:rFonts w:ascii="Arial" w:hAnsi="Arial" w:cs="Arial"/>
        </w:rPr>
      </w:pPr>
      <w:r w:rsidRPr="006D444A">
        <w:rPr>
          <w:rFonts w:ascii="Arial" w:hAnsi="Arial" w:cs="Arial"/>
        </w:rPr>
        <w:t>12</w:t>
      </w:r>
      <w:r w:rsidR="00B64048" w:rsidRPr="006D444A">
        <w:rPr>
          <w:rFonts w:ascii="Arial" w:hAnsi="Arial" w:cs="Arial"/>
        </w:rPr>
        <w:t>.</w:t>
      </w:r>
      <w:r w:rsidR="00B64048" w:rsidRPr="006D444A">
        <w:rPr>
          <w:rFonts w:ascii="Arial" w:hAnsi="Arial" w:cs="Arial"/>
        </w:rPr>
        <w:tab/>
        <w:t>The within transaction shall be completed on or before 4:00 p.m. local time on the</w:t>
      </w:r>
    </w:p>
    <w:p w14:paraId="6D35F3A2" w14:textId="77777777" w:rsidR="007261AD" w:rsidRPr="006D444A" w:rsidRDefault="00322248" w:rsidP="00A664D9">
      <w:pPr>
        <w:ind w:left="720" w:hanging="720"/>
        <w:jc w:val="both"/>
        <w:rPr>
          <w:rFonts w:ascii="Arial" w:hAnsi="Arial" w:cs="Arial"/>
        </w:rPr>
      </w:pPr>
      <w:r w:rsidRPr="006D444A">
        <w:rPr>
          <w:rFonts w:ascii="Arial" w:hAnsi="Arial" w:cs="Arial"/>
        </w:rPr>
        <w:t xml:space="preserve"> </w:t>
      </w:r>
      <w:r w:rsidRPr="006D444A">
        <w:rPr>
          <w:rFonts w:ascii="Arial" w:hAnsi="Arial" w:cs="Arial"/>
        </w:rPr>
        <w:tab/>
      </w:r>
      <w:r w:rsidR="00372DD8" w:rsidRPr="006D444A">
        <w:rPr>
          <w:rFonts w:ascii="Arial" w:hAnsi="Arial" w:cs="Arial"/>
        </w:rPr>
        <w:t xml:space="preserve"> </w:t>
      </w:r>
      <w:sdt>
        <w:sdtPr>
          <w:rPr>
            <w:rStyle w:val="Style1"/>
            <w:rFonts w:ascii="Arial" w:hAnsi="Arial" w:cs="Arial"/>
          </w:rPr>
          <w:id w:val="-329901170"/>
          <w:placeholder>
            <w:docPart w:val="B1690D53C0DA4C9893EC2FF37F132968"/>
          </w:placeholder>
          <w:showingPlcHdr/>
          <w:date>
            <w:dateFormat w:val="dd 'day of' MMMM, YYYY"/>
            <w:lid w:val="en-CA"/>
            <w:storeMappedDataAs w:val="dateTime"/>
            <w:calendar w:val="gregorian"/>
          </w:date>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3F1391" w:rsidRPr="006D444A">
        <w:rPr>
          <w:rFonts w:ascii="Arial" w:hAnsi="Arial" w:cs="Arial"/>
          <w:b/>
          <w:color w:val="FF0000"/>
        </w:rPr>
        <w:t xml:space="preserve"> </w:t>
      </w:r>
      <w:r w:rsidR="003F1391" w:rsidRPr="006D444A">
        <w:rPr>
          <w:rFonts w:ascii="Arial" w:hAnsi="Arial" w:cs="Arial"/>
        </w:rPr>
        <w:t>o</w:t>
      </w:r>
      <w:r w:rsidR="00B64048" w:rsidRPr="006D444A">
        <w:rPr>
          <w:rFonts w:ascii="Arial" w:hAnsi="Arial" w:cs="Arial"/>
        </w:rPr>
        <w:t>n which date vacant possession of the Lands is to be given to the Purchaser unless otherwise provided for herein</w:t>
      </w:r>
    </w:p>
    <w:p w14:paraId="6D35F3A3" w14:textId="77777777" w:rsidR="007261AD" w:rsidRPr="006D444A" w:rsidRDefault="007261AD" w:rsidP="007261AD">
      <w:pPr>
        <w:ind w:left="720" w:hanging="720"/>
        <w:rPr>
          <w:rFonts w:ascii="Arial" w:hAnsi="Arial" w:cs="Arial"/>
        </w:rPr>
      </w:pPr>
    </w:p>
    <w:p w14:paraId="6D35F3A4"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INSURANCE</w:t>
      </w:r>
    </w:p>
    <w:p w14:paraId="6D35F3A5" w14:textId="77777777" w:rsidR="007261AD" w:rsidRPr="006D444A" w:rsidRDefault="007261AD" w:rsidP="007261AD">
      <w:pPr>
        <w:ind w:left="720" w:hanging="720"/>
        <w:rPr>
          <w:rFonts w:ascii="Arial" w:hAnsi="Arial" w:cs="Arial"/>
        </w:rPr>
      </w:pPr>
    </w:p>
    <w:p w14:paraId="6D35F3A6" w14:textId="77777777" w:rsidR="007261AD" w:rsidRPr="006D444A" w:rsidRDefault="007261AD" w:rsidP="00A664D9">
      <w:pPr>
        <w:ind w:left="720" w:hanging="720"/>
        <w:jc w:val="both"/>
        <w:rPr>
          <w:rFonts w:ascii="Arial" w:hAnsi="Arial" w:cs="Arial"/>
        </w:rPr>
      </w:pPr>
      <w:r w:rsidRPr="006D444A">
        <w:rPr>
          <w:rFonts w:ascii="Arial" w:hAnsi="Arial" w:cs="Arial"/>
        </w:rPr>
        <w:t>13.</w:t>
      </w:r>
      <w:r w:rsidRPr="006D444A">
        <w:rPr>
          <w:rFonts w:ascii="Arial" w:hAnsi="Arial" w:cs="Arial"/>
        </w:rPr>
        <w:tab/>
        <w:t xml:space="preserve">Any buildings on the property and any other things being purchased shall be and remain until completion at the risk of the Municipality.  Pending completion, the Municipality shall hold all insurance policies, if any, and the proceeds thereof in trust for the parties as their interests may appear and in the event of substantial damage, the </w:t>
      </w:r>
      <w:r w:rsidR="004C20F0" w:rsidRPr="006D444A">
        <w:rPr>
          <w:rFonts w:ascii="Arial" w:hAnsi="Arial" w:cs="Arial"/>
        </w:rPr>
        <w:t>Purchaser</w:t>
      </w:r>
      <w:r w:rsidRPr="006D444A">
        <w:rPr>
          <w:rFonts w:ascii="Arial" w:hAnsi="Arial" w:cs="Arial"/>
        </w:rPr>
        <w:t xml:space="preserve"> may either terminate this Agreement and have all monies paid returned without interest or deduction or take the proceeds of any insurance up to but not exceeding the balance to close and complete the purchase.  No insurance shall be transferred on completion.</w:t>
      </w:r>
      <w:r w:rsidRPr="006D444A">
        <w:rPr>
          <w:rFonts w:ascii="Arial" w:hAnsi="Arial" w:cs="Arial"/>
        </w:rPr>
        <w:tab/>
      </w:r>
    </w:p>
    <w:p w14:paraId="6D35F3A7" w14:textId="77777777" w:rsidR="007261AD" w:rsidRPr="006D444A" w:rsidRDefault="007261AD" w:rsidP="007261AD">
      <w:pPr>
        <w:ind w:left="720" w:hanging="720"/>
        <w:rPr>
          <w:rFonts w:ascii="Arial" w:hAnsi="Arial" w:cs="Arial"/>
        </w:rPr>
      </w:pPr>
    </w:p>
    <w:p w14:paraId="6D35F3A8"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CLOSING ARRANGEMENTS</w:t>
      </w:r>
    </w:p>
    <w:p w14:paraId="6D35F3A9" w14:textId="77777777" w:rsidR="007261AD" w:rsidRPr="006D444A" w:rsidRDefault="007261AD" w:rsidP="007261AD">
      <w:pPr>
        <w:ind w:left="720" w:hanging="720"/>
        <w:rPr>
          <w:rFonts w:ascii="Arial" w:hAnsi="Arial" w:cs="Arial"/>
        </w:rPr>
      </w:pPr>
    </w:p>
    <w:p w14:paraId="6D35F3AA" w14:textId="77777777" w:rsidR="007261AD" w:rsidRPr="006D444A" w:rsidRDefault="007261AD" w:rsidP="00A664D9">
      <w:pPr>
        <w:ind w:left="720" w:hanging="720"/>
        <w:jc w:val="both"/>
        <w:rPr>
          <w:rFonts w:ascii="Arial" w:hAnsi="Arial" w:cs="Arial"/>
        </w:rPr>
      </w:pPr>
      <w:r w:rsidRPr="006D444A">
        <w:rPr>
          <w:rFonts w:ascii="Arial" w:hAnsi="Arial" w:cs="Arial"/>
        </w:rPr>
        <w:t>14.</w:t>
      </w:r>
      <w:r w:rsidRPr="006D444A">
        <w:rPr>
          <w:rFonts w:ascii="Arial" w:hAnsi="Arial" w:cs="Arial"/>
        </w:rPr>
        <w:tab/>
        <w:t xml:space="preserve">Where each of the Municipality and </w:t>
      </w:r>
      <w:r w:rsidR="004C20F0" w:rsidRPr="006D444A">
        <w:rPr>
          <w:rFonts w:ascii="Arial" w:hAnsi="Arial" w:cs="Arial"/>
        </w:rPr>
        <w:t>Purchaser</w:t>
      </w:r>
      <w:r w:rsidRPr="006D444A">
        <w:rPr>
          <w:rFonts w:ascii="Arial" w:hAnsi="Arial" w:cs="Arial"/>
        </w:rPr>
        <w:t xml:space="preserve"> retain a lawyer to complete the Agreement of Purchase and Sale (Land Sale) of the Property, and where the transaction will be completed by electronic registration pursuant to Part III of the </w:t>
      </w:r>
      <w:r w:rsidRPr="006D444A">
        <w:rPr>
          <w:rFonts w:ascii="Arial" w:hAnsi="Arial" w:cs="Arial"/>
          <w:i/>
        </w:rPr>
        <w:t>Land Registration Reform Act</w:t>
      </w:r>
      <w:r w:rsidRPr="006D444A">
        <w:rPr>
          <w:rFonts w:ascii="Arial" w:hAnsi="Arial" w:cs="Arial"/>
        </w:rPr>
        <w:t xml:space="preserve">, R.S.O. 1990, Chapter L4 and the </w:t>
      </w:r>
      <w:r w:rsidRPr="006D444A">
        <w:rPr>
          <w:rFonts w:ascii="Arial" w:hAnsi="Arial" w:cs="Arial"/>
          <w:i/>
        </w:rPr>
        <w:t>Electronic Registration Act</w:t>
      </w:r>
      <w:r w:rsidRPr="006D444A">
        <w:rPr>
          <w:rFonts w:ascii="Arial" w:hAnsi="Arial" w:cs="Arial"/>
        </w:rPr>
        <w:t xml:space="preserve">, S. O. 1991, Chapter 44, and any amendments thereto, the Municipality and the </w:t>
      </w:r>
      <w:r w:rsidR="004C20F0" w:rsidRPr="006D444A">
        <w:rPr>
          <w:rFonts w:ascii="Arial" w:hAnsi="Arial" w:cs="Arial"/>
        </w:rPr>
        <w:t>Purchaser</w:t>
      </w:r>
      <w:r w:rsidRPr="006D444A">
        <w:rPr>
          <w:rFonts w:ascii="Arial" w:hAnsi="Arial" w:cs="Arial"/>
        </w:rPr>
        <w:t xml:space="preserve"> acknowledge and agree that the exchange of closing funds, non-registrable documents and other items (the “Requisite Deliveries”) and the release thereof to the Municipality and the </w:t>
      </w:r>
      <w:r w:rsidR="004C20F0" w:rsidRPr="006D444A">
        <w:rPr>
          <w:rFonts w:ascii="Arial" w:hAnsi="Arial" w:cs="Arial"/>
        </w:rPr>
        <w:t>Purchaser</w:t>
      </w:r>
      <w:r w:rsidRPr="006D444A">
        <w:rPr>
          <w:rFonts w:ascii="Arial" w:hAnsi="Arial" w:cs="Arial"/>
        </w:rPr>
        <w:t xml:space="preserve"> will:</w:t>
      </w:r>
    </w:p>
    <w:p w14:paraId="6D35F3AB" w14:textId="77777777" w:rsidR="007261AD" w:rsidRPr="006D444A" w:rsidRDefault="007261AD" w:rsidP="00A664D9">
      <w:pPr>
        <w:ind w:left="720" w:hanging="720"/>
        <w:jc w:val="both"/>
        <w:rPr>
          <w:rFonts w:ascii="Arial" w:hAnsi="Arial" w:cs="Arial"/>
        </w:rPr>
      </w:pPr>
    </w:p>
    <w:p w14:paraId="6D35F3AC" w14:textId="77777777" w:rsidR="007261AD" w:rsidRPr="006D444A" w:rsidRDefault="007261AD" w:rsidP="00A664D9">
      <w:pPr>
        <w:ind w:left="720" w:hanging="720"/>
        <w:jc w:val="both"/>
        <w:rPr>
          <w:rFonts w:ascii="Arial" w:hAnsi="Arial" w:cs="Arial"/>
        </w:rPr>
      </w:pPr>
      <w:r w:rsidRPr="006D444A">
        <w:rPr>
          <w:rFonts w:ascii="Arial" w:hAnsi="Arial" w:cs="Arial"/>
        </w:rPr>
        <w:tab/>
        <w:t>(a)</w:t>
      </w:r>
      <w:r w:rsidRPr="006D444A">
        <w:rPr>
          <w:rFonts w:ascii="Arial" w:hAnsi="Arial" w:cs="Arial"/>
        </w:rPr>
        <w:tab/>
        <w:t xml:space="preserve">not occur at the same time as the registration of the Transfer/Deed (and any other documents intended to be registered in connection with the completion of this transaction), </w:t>
      </w:r>
      <w:proofErr w:type="gramStart"/>
      <w:r w:rsidRPr="006D444A">
        <w:rPr>
          <w:rFonts w:ascii="Arial" w:hAnsi="Arial" w:cs="Arial"/>
        </w:rPr>
        <w:t>and;</w:t>
      </w:r>
      <w:proofErr w:type="gramEnd"/>
    </w:p>
    <w:p w14:paraId="6D35F3AD" w14:textId="77777777" w:rsidR="007261AD" w:rsidRPr="006D444A" w:rsidRDefault="007261AD" w:rsidP="00A664D9">
      <w:pPr>
        <w:ind w:left="720" w:hanging="720"/>
        <w:jc w:val="both"/>
        <w:rPr>
          <w:rFonts w:ascii="Arial" w:hAnsi="Arial" w:cs="Arial"/>
        </w:rPr>
      </w:pPr>
    </w:p>
    <w:p w14:paraId="6D35F3AE" w14:textId="77777777" w:rsidR="007261AD" w:rsidRPr="006D444A" w:rsidRDefault="007261AD" w:rsidP="00A664D9">
      <w:pPr>
        <w:ind w:left="720" w:hanging="720"/>
        <w:jc w:val="both"/>
        <w:rPr>
          <w:rFonts w:ascii="Arial" w:hAnsi="Arial" w:cs="Arial"/>
        </w:rPr>
      </w:pPr>
      <w:r w:rsidRPr="006D444A">
        <w:rPr>
          <w:rFonts w:ascii="Arial" w:hAnsi="Arial" w:cs="Arial"/>
        </w:rPr>
        <w:tab/>
        <w:t>(b)</w:t>
      </w:r>
      <w:r w:rsidRPr="006D444A">
        <w:rPr>
          <w:rFonts w:ascii="Arial" w:hAnsi="Arial" w:cs="Arial"/>
        </w:rPr>
        <w:tab/>
        <w:t xml:space="preserve">be subject to conditions whereby the lawyer(s) receiving any of the Requisite Deliveries will be required to hold same in trust and not release same except in accordance with the terms of a document registration agreement between the said lawyers.  The Municipality and the </w:t>
      </w:r>
      <w:r w:rsidR="004C20F0" w:rsidRPr="006D444A">
        <w:rPr>
          <w:rFonts w:ascii="Arial" w:hAnsi="Arial" w:cs="Arial"/>
        </w:rPr>
        <w:t>Purchaser</w:t>
      </w:r>
      <w:r w:rsidRPr="006D444A">
        <w:rPr>
          <w:rFonts w:ascii="Arial" w:hAnsi="Arial" w:cs="Arial"/>
        </w:rPr>
        <w:t xml:space="preserve"> irrevocably instruct the said lawyers to be bound by the document registration agreement which is recommended from time to time by the Law Society of Upper Canada.  Unless otherwise agreed to by the lawyers, such exchange of the Requisite Deliveries will occur in the applicable Land Titles Office or such other location agreeable to both lawyers.</w:t>
      </w:r>
    </w:p>
    <w:p w14:paraId="6D35F3AF" w14:textId="77777777" w:rsidR="004C20F0" w:rsidRPr="006D444A" w:rsidRDefault="004C20F0" w:rsidP="007261AD">
      <w:pPr>
        <w:ind w:left="720" w:hanging="720"/>
        <w:rPr>
          <w:rFonts w:ascii="Arial" w:hAnsi="Arial" w:cs="Arial"/>
        </w:rPr>
      </w:pPr>
    </w:p>
    <w:p w14:paraId="6D35F3B0"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EXTENSIONS</w:t>
      </w:r>
    </w:p>
    <w:p w14:paraId="6D35F3B1" w14:textId="77777777" w:rsidR="007261AD" w:rsidRPr="006D444A" w:rsidRDefault="007261AD" w:rsidP="007261AD">
      <w:pPr>
        <w:ind w:left="720" w:hanging="720"/>
        <w:jc w:val="center"/>
        <w:rPr>
          <w:rFonts w:ascii="Arial" w:hAnsi="Arial" w:cs="Arial"/>
          <w:b/>
          <w:u w:val="single"/>
        </w:rPr>
      </w:pPr>
    </w:p>
    <w:p w14:paraId="6D35F3B2" w14:textId="77777777" w:rsidR="007261AD" w:rsidRPr="006D444A" w:rsidRDefault="00254A61" w:rsidP="00A664D9">
      <w:pPr>
        <w:ind w:left="720" w:hanging="720"/>
        <w:jc w:val="both"/>
        <w:rPr>
          <w:rFonts w:ascii="Arial" w:hAnsi="Arial" w:cs="Arial"/>
        </w:rPr>
      </w:pPr>
      <w:r w:rsidRPr="006D444A">
        <w:rPr>
          <w:rFonts w:ascii="Arial" w:hAnsi="Arial" w:cs="Arial"/>
        </w:rPr>
        <w:t>15.</w:t>
      </w:r>
      <w:r w:rsidRPr="006D444A">
        <w:rPr>
          <w:rFonts w:ascii="Arial" w:hAnsi="Arial" w:cs="Arial"/>
        </w:rPr>
        <w:tab/>
        <w:t>Any time limit or Closing D</w:t>
      </w:r>
      <w:r w:rsidR="007261AD" w:rsidRPr="006D444A">
        <w:rPr>
          <w:rFonts w:ascii="Arial" w:hAnsi="Arial" w:cs="Arial"/>
        </w:rPr>
        <w:t>ate as set out in this Agreement may be extended on behalf of the Municipality by the written consent of the Municipality’s Chief Administrative Officer, Clerk or Chief Building Official, without the necessity of specific Municipal Council authorization.</w:t>
      </w:r>
    </w:p>
    <w:p w14:paraId="6D35F3B3" w14:textId="77777777" w:rsidR="007261AD" w:rsidRPr="006D444A" w:rsidRDefault="007261AD" w:rsidP="00A664D9">
      <w:pPr>
        <w:ind w:left="720" w:hanging="720"/>
        <w:jc w:val="both"/>
        <w:rPr>
          <w:rFonts w:ascii="Arial" w:hAnsi="Arial" w:cs="Arial"/>
        </w:rPr>
      </w:pPr>
    </w:p>
    <w:p w14:paraId="6D35F3B4" w14:textId="77777777" w:rsidR="003E4CFE" w:rsidRPr="006D444A" w:rsidRDefault="00964F61" w:rsidP="007261AD">
      <w:pPr>
        <w:ind w:left="720" w:hanging="720"/>
        <w:jc w:val="center"/>
        <w:rPr>
          <w:rFonts w:ascii="Arial" w:hAnsi="Arial" w:cs="Arial"/>
          <w:b/>
          <w:u w:val="single"/>
        </w:rPr>
      </w:pPr>
      <w:r w:rsidRPr="006D444A">
        <w:rPr>
          <w:rFonts w:ascii="Arial" w:hAnsi="Arial" w:cs="Arial"/>
          <w:b/>
          <w:u w:val="single"/>
        </w:rPr>
        <w:br w:type="page"/>
      </w:r>
    </w:p>
    <w:p w14:paraId="6D35F3B5"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lastRenderedPageBreak/>
        <w:t>UTILITY CONNECTIONS</w:t>
      </w:r>
    </w:p>
    <w:p w14:paraId="6D35F3B6" w14:textId="77777777" w:rsidR="007261AD" w:rsidRPr="006D444A" w:rsidRDefault="007261AD" w:rsidP="007261AD">
      <w:pPr>
        <w:ind w:left="720" w:hanging="720"/>
        <w:jc w:val="center"/>
        <w:rPr>
          <w:rFonts w:ascii="Arial" w:hAnsi="Arial" w:cs="Arial"/>
          <w:b/>
          <w:u w:val="single"/>
        </w:rPr>
      </w:pPr>
    </w:p>
    <w:p w14:paraId="6D35F3B7" w14:textId="77777777" w:rsidR="007261AD" w:rsidRPr="006D444A" w:rsidRDefault="007261AD" w:rsidP="00A664D9">
      <w:pPr>
        <w:ind w:left="720" w:hanging="720"/>
        <w:jc w:val="both"/>
        <w:rPr>
          <w:rFonts w:ascii="Arial" w:hAnsi="Arial" w:cs="Arial"/>
        </w:rPr>
      </w:pPr>
      <w:r w:rsidRPr="006D444A">
        <w:rPr>
          <w:rFonts w:ascii="Arial" w:hAnsi="Arial" w:cs="Arial"/>
        </w:rPr>
        <w:t>16.</w:t>
      </w:r>
      <w:r w:rsidRPr="006D444A">
        <w:rPr>
          <w:rFonts w:ascii="Arial" w:hAnsi="Arial" w:cs="Arial"/>
        </w:rPr>
        <w:tab/>
        <w:t xml:space="preserve">The </w:t>
      </w:r>
      <w:r w:rsidR="00351595" w:rsidRPr="006D444A">
        <w:rPr>
          <w:rFonts w:ascii="Arial" w:hAnsi="Arial" w:cs="Arial"/>
        </w:rPr>
        <w:t>Purc</w:t>
      </w:r>
      <w:r w:rsidR="004C20F0" w:rsidRPr="006D444A">
        <w:rPr>
          <w:rFonts w:ascii="Arial" w:hAnsi="Arial" w:cs="Arial"/>
        </w:rPr>
        <w:t>haser</w:t>
      </w:r>
      <w:r w:rsidRPr="006D444A">
        <w:rPr>
          <w:rFonts w:ascii="Arial" w:hAnsi="Arial" w:cs="Arial"/>
        </w:rPr>
        <w:t xml:space="preserve"> shall be solely responsible for all costs and expenses related to connecting to utility services.</w:t>
      </w:r>
    </w:p>
    <w:p w14:paraId="6D35F3B8" w14:textId="77777777" w:rsidR="007261AD" w:rsidRPr="006D444A" w:rsidRDefault="007261AD" w:rsidP="007261AD">
      <w:pPr>
        <w:ind w:left="720" w:hanging="720"/>
        <w:rPr>
          <w:rFonts w:ascii="Arial" w:hAnsi="Arial" w:cs="Arial"/>
        </w:rPr>
      </w:pPr>
    </w:p>
    <w:p w14:paraId="6D35F3B9"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PROTECTION OF MUNICIPAL PROPERTY</w:t>
      </w:r>
    </w:p>
    <w:p w14:paraId="6D35F3BA" w14:textId="77777777" w:rsidR="007261AD" w:rsidRPr="006D444A" w:rsidRDefault="007261AD" w:rsidP="007261AD">
      <w:pPr>
        <w:ind w:left="720" w:hanging="720"/>
        <w:rPr>
          <w:rFonts w:ascii="Arial" w:hAnsi="Arial" w:cs="Arial"/>
        </w:rPr>
      </w:pPr>
    </w:p>
    <w:p w14:paraId="6D35F3BB" w14:textId="77777777" w:rsidR="007261AD" w:rsidRPr="006D444A" w:rsidRDefault="007261AD" w:rsidP="00A664D9">
      <w:pPr>
        <w:ind w:left="720" w:hanging="720"/>
        <w:jc w:val="both"/>
        <w:rPr>
          <w:rFonts w:ascii="Arial" w:hAnsi="Arial" w:cs="Arial"/>
        </w:rPr>
      </w:pPr>
      <w:r w:rsidRPr="006D444A">
        <w:rPr>
          <w:rFonts w:ascii="Arial" w:hAnsi="Arial" w:cs="Arial"/>
        </w:rPr>
        <w:t>17.</w:t>
      </w:r>
      <w:r w:rsidRPr="006D444A">
        <w:rPr>
          <w:rFonts w:ascii="Arial" w:hAnsi="Arial" w:cs="Arial"/>
        </w:rPr>
        <w:tab/>
        <w:t xml:space="preserve">The </w:t>
      </w:r>
      <w:r w:rsidR="004C20F0" w:rsidRPr="006D444A">
        <w:rPr>
          <w:rFonts w:ascii="Arial" w:hAnsi="Arial" w:cs="Arial"/>
        </w:rPr>
        <w:t>Purchaser</w:t>
      </w:r>
      <w:r w:rsidRPr="006D444A">
        <w:rPr>
          <w:rFonts w:ascii="Arial" w:hAnsi="Arial" w:cs="Arial"/>
        </w:rPr>
        <w:t xml:space="preserve"> shall not do or omit to do anything on any part of the said Lands which will interfere with or cause damage to any service installed or to be installed on any part of the said Lands or on any Municipally-owned property adjacent thereto, which services include, without limiting the generality of the foregoing, roads, ditches, drains, sidewalks, grade stakes, gas lines, water lines, water boxes, telephone boxes and </w:t>
      </w:r>
      <w:proofErr w:type="spellStart"/>
      <w:r w:rsidRPr="006D444A">
        <w:rPr>
          <w:rFonts w:ascii="Arial" w:hAnsi="Arial" w:cs="Arial"/>
        </w:rPr>
        <w:t>hydro electric</w:t>
      </w:r>
      <w:proofErr w:type="spellEnd"/>
      <w:r w:rsidRPr="006D444A">
        <w:rPr>
          <w:rFonts w:ascii="Arial" w:hAnsi="Arial" w:cs="Arial"/>
        </w:rPr>
        <w:t xml:space="preserve"> works.  Any such damage may be corrected by the Municipality at the expense of the </w:t>
      </w:r>
      <w:r w:rsidR="00351595" w:rsidRPr="006D444A">
        <w:rPr>
          <w:rFonts w:ascii="Arial" w:hAnsi="Arial" w:cs="Arial"/>
        </w:rPr>
        <w:t>Purchaser</w:t>
      </w:r>
      <w:r w:rsidRPr="006D444A">
        <w:rPr>
          <w:rFonts w:ascii="Arial" w:hAnsi="Arial" w:cs="Arial"/>
        </w:rPr>
        <w:t xml:space="preserve"> and the Municipality shall have an immediate right of entry for the purpose of undertaking such work.</w:t>
      </w:r>
      <w:r w:rsidR="00075B43" w:rsidRPr="006D444A">
        <w:rPr>
          <w:rFonts w:ascii="Arial" w:hAnsi="Arial" w:cs="Arial"/>
        </w:rPr>
        <w:t xml:space="preserve">  All costs incurred in effecting such repairs may be added to the tax roll for the Lands</w:t>
      </w:r>
      <w:r w:rsidR="00140CF0" w:rsidRPr="006D444A">
        <w:rPr>
          <w:rFonts w:ascii="Arial" w:hAnsi="Arial" w:cs="Arial"/>
        </w:rPr>
        <w:t>.</w:t>
      </w:r>
    </w:p>
    <w:p w14:paraId="6D35F3BC" w14:textId="77777777" w:rsidR="007261AD" w:rsidRPr="006D444A" w:rsidRDefault="007261AD" w:rsidP="007261AD">
      <w:pPr>
        <w:ind w:left="720" w:hanging="720"/>
        <w:rPr>
          <w:rFonts w:ascii="Arial" w:hAnsi="Arial" w:cs="Arial"/>
        </w:rPr>
      </w:pPr>
    </w:p>
    <w:p w14:paraId="6D35F3BD"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UFFI</w:t>
      </w:r>
    </w:p>
    <w:p w14:paraId="6D35F3BE" w14:textId="77777777" w:rsidR="007261AD" w:rsidRPr="006D444A" w:rsidRDefault="007261AD" w:rsidP="007261AD">
      <w:pPr>
        <w:ind w:left="720" w:hanging="720"/>
        <w:rPr>
          <w:rFonts w:ascii="Arial" w:hAnsi="Arial" w:cs="Arial"/>
        </w:rPr>
      </w:pPr>
    </w:p>
    <w:p w14:paraId="6D35F3BF" w14:textId="77777777" w:rsidR="007261AD" w:rsidRPr="006D444A" w:rsidRDefault="007261AD" w:rsidP="00A664D9">
      <w:pPr>
        <w:ind w:left="720" w:hanging="720"/>
        <w:jc w:val="both"/>
        <w:rPr>
          <w:rFonts w:ascii="Arial" w:hAnsi="Arial" w:cs="Arial"/>
        </w:rPr>
      </w:pPr>
      <w:r w:rsidRPr="006D444A">
        <w:rPr>
          <w:rFonts w:ascii="Arial" w:hAnsi="Arial" w:cs="Arial"/>
        </w:rPr>
        <w:t>18.</w:t>
      </w:r>
      <w:r w:rsidRPr="006D444A">
        <w:rPr>
          <w:rFonts w:ascii="Arial" w:hAnsi="Arial" w:cs="Arial"/>
        </w:rPr>
        <w:tab/>
        <w:t>The Municipality represents and warrants that during the period of its occupancy of the Lands no building on the Lands has been insulated with urea formaldehyde foam insulation.  This warranty shall survive completion of this transaction.</w:t>
      </w:r>
    </w:p>
    <w:p w14:paraId="6D35F3C0" w14:textId="77777777" w:rsidR="007261AD" w:rsidRPr="006D444A" w:rsidRDefault="007261AD" w:rsidP="007261AD">
      <w:pPr>
        <w:ind w:left="720" w:hanging="720"/>
        <w:jc w:val="center"/>
        <w:rPr>
          <w:rFonts w:ascii="Arial" w:hAnsi="Arial" w:cs="Arial"/>
          <w:b/>
          <w:u w:val="single"/>
        </w:rPr>
      </w:pPr>
    </w:p>
    <w:p w14:paraId="6D35F3C1"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COMPLIANCE</w:t>
      </w:r>
    </w:p>
    <w:p w14:paraId="6D35F3C2" w14:textId="77777777" w:rsidR="007261AD" w:rsidRPr="006D444A" w:rsidRDefault="007261AD" w:rsidP="007261AD">
      <w:pPr>
        <w:ind w:left="720" w:hanging="720"/>
        <w:rPr>
          <w:rFonts w:ascii="Arial" w:hAnsi="Arial" w:cs="Arial"/>
        </w:rPr>
      </w:pPr>
    </w:p>
    <w:p w14:paraId="6D35F3C3" w14:textId="77777777" w:rsidR="007261AD" w:rsidRPr="006D444A" w:rsidRDefault="007261AD" w:rsidP="00A664D9">
      <w:pPr>
        <w:ind w:left="720" w:hanging="720"/>
        <w:jc w:val="both"/>
        <w:rPr>
          <w:rFonts w:ascii="Arial" w:hAnsi="Arial" w:cs="Arial"/>
        </w:rPr>
      </w:pPr>
      <w:r w:rsidRPr="006D444A">
        <w:rPr>
          <w:rFonts w:ascii="Arial" w:hAnsi="Arial" w:cs="Arial"/>
        </w:rPr>
        <w:t>19.</w:t>
      </w:r>
      <w:r w:rsidRPr="006D444A">
        <w:rPr>
          <w:rFonts w:ascii="Arial" w:hAnsi="Arial" w:cs="Arial"/>
        </w:rPr>
        <w:tab/>
        <w:t xml:space="preserve">The Municipality shall not be responsible for ensuring that the Improvements on or uses of the Lands comply with any applicable by-laws (zoning or otherwise) or Provincial or Federal laws, </w:t>
      </w:r>
      <w:proofErr w:type="gramStart"/>
      <w:r w:rsidRPr="006D444A">
        <w:rPr>
          <w:rFonts w:ascii="Arial" w:hAnsi="Arial" w:cs="Arial"/>
        </w:rPr>
        <w:t>regulations</w:t>
      </w:r>
      <w:proofErr w:type="gramEnd"/>
      <w:r w:rsidRPr="006D444A">
        <w:rPr>
          <w:rFonts w:ascii="Arial" w:hAnsi="Arial" w:cs="Arial"/>
        </w:rPr>
        <w:t xml:space="preserve"> or any other requirement.</w:t>
      </w:r>
    </w:p>
    <w:p w14:paraId="6D35F3C4" w14:textId="77777777" w:rsidR="00964F61" w:rsidRPr="006D444A" w:rsidRDefault="00964F61" w:rsidP="007261AD">
      <w:pPr>
        <w:ind w:left="720" w:hanging="720"/>
        <w:rPr>
          <w:rFonts w:ascii="Arial" w:hAnsi="Arial" w:cs="Arial"/>
        </w:rPr>
      </w:pPr>
    </w:p>
    <w:p w14:paraId="6D35F3C5" w14:textId="77777777" w:rsidR="00B64048" w:rsidRPr="006D444A" w:rsidRDefault="00B64048" w:rsidP="00532931">
      <w:pPr>
        <w:ind w:left="720" w:hanging="720"/>
        <w:jc w:val="center"/>
        <w:outlineLvl w:val="0"/>
        <w:rPr>
          <w:rFonts w:ascii="Arial" w:hAnsi="Arial" w:cs="Arial"/>
          <w:b/>
          <w:highlight w:val="yellow"/>
          <w:u w:val="single"/>
        </w:rPr>
      </w:pPr>
      <w:r w:rsidRPr="006D444A">
        <w:rPr>
          <w:rFonts w:ascii="Arial" w:hAnsi="Arial" w:cs="Arial"/>
          <w:b/>
          <w:u w:val="single"/>
        </w:rPr>
        <w:t>ZONING BY-LAW</w:t>
      </w:r>
    </w:p>
    <w:p w14:paraId="6D35F3C6" w14:textId="77777777" w:rsidR="00B64048" w:rsidRPr="006D444A" w:rsidRDefault="00B64048" w:rsidP="00B64048">
      <w:pPr>
        <w:ind w:left="720" w:hanging="720"/>
        <w:rPr>
          <w:rFonts w:ascii="Arial" w:hAnsi="Arial" w:cs="Arial"/>
          <w:highlight w:val="yellow"/>
        </w:rPr>
      </w:pPr>
    </w:p>
    <w:p w14:paraId="6D35F3C7" w14:textId="77777777" w:rsidR="00D45315" w:rsidRPr="006D444A" w:rsidRDefault="00B64048" w:rsidP="00A664D9">
      <w:pPr>
        <w:ind w:left="720" w:hanging="720"/>
        <w:jc w:val="both"/>
        <w:rPr>
          <w:rFonts w:ascii="Arial" w:hAnsi="Arial" w:cs="Arial"/>
        </w:rPr>
      </w:pPr>
      <w:r w:rsidRPr="006D444A">
        <w:rPr>
          <w:rFonts w:ascii="Arial" w:hAnsi="Arial" w:cs="Arial"/>
        </w:rPr>
        <w:t>20.</w:t>
      </w:r>
      <w:r w:rsidRPr="006D444A">
        <w:rPr>
          <w:rFonts w:ascii="Arial" w:hAnsi="Arial" w:cs="Arial"/>
        </w:rPr>
        <w:tab/>
      </w:r>
      <w:proofErr w:type="gramStart"/>
      <w:r w:rsidRPr="006D444A">
        <w:rPr>
          <w:rFonts w:ascii="Arial" w:hAnsi="Arial" w:cs="Arial"/>
        </w:rPr>
        <w:t>In the event that</w:t>
      </w:r>
      <w:proofErr w:type="gramEnd"/>
      <w:r w:rsidRPr="006D444A">
        <w:rPr>
          <w:rFonts w:ascii="Arial" w:hAnsi="Arial" w:cs="Arial"/>
        </w:rPr>
        <w:t xml:space="preserve"> the Purchaser requires an amendment to the Zoning By-Law and/or Official Plan in order to proceed with the required development, it shall make application to the Council of the Municipality for consideration pursuant to the Planning Act.  Nothing herein binds the Municipality to enact any amendment to the Zoning By-Law and/or Official Plan and all costs relating to any such amendment shall be borne by the Purchaser.</w:t>
      </w:r>
    </w:p>
    <w:p w14:paraId="6D35F3C8" w14:textId="77777777" w:rsidR="007E44BB" w:rsidRPr="006D444A" w:rsidRDefault="007E44BB" w:rsidP="007261AD">
      <w:pPr>
        <w:ind w:left="720" w:hanging="720"/>
        <w:rPr>
          <w:rFonts w:ascii="Arial" w:hAnsi="Arial" w:cs="Arial"/>
        </w:rPr>
      </w:pPr>
    </w:p>
    <w:p w14:paraId="6D35F3C9" w14:textId="77777777" w:rsidR="00A3436F" w:rsidRPr="006D444A" w:rsidRDefault="007E44BB" w:rsidP="00532931">
      <w:pPr>
        <w:ind w:left="720" w:hanging="720"/>
        <w:jc w:val="center"/>
        <w:outlineLvl w:val="0"/>
        <w:rPr>
          <w:rFonts w:ascii="Arial" w:hAnsi="Arial" w:cs="Arial"/>
          <w:b/>
          <w:u w:val="single"/>
        </w:rPr>
      </w:pPr>
      <w:r w:rsidRPr="006D444A">
        <w:rPr>
          <w:rFonts w:ascii="Arial" w:hAnsi="Arial" w:cs="Arial"/>
          <w:b/>
          <w:u w:val="single"/>
        </w:rPr>
        <w:t>SITE PLAN REQUIREMENT</w:t>
      </w:r>
    </w:p>
    <w:p w14:paraId="6D35F3CA" w14:textId="77777777" w:rsidR="00A3436F" w:rsidRPr="006D444A" w:rsidRDefault="00A3436F" w:rsidP="00A3436F">
      <w:pPr>
        <w:ind w:left="720" w:hanging="720"/>
        <w:jc w:val="center"/>
        <w:rPr>
          <w:rFonts w:ascii="Arial" w:hAnsi="Arial" w:cs="Arial"/>
          <w:b/>
          <w:u w:val="single"/>
        </w:rPr>
      </w:pPr>
    </w:p>
    <w:p w14:paraId="6D35F3CB" w14:textId="77777777" w:rsidR="00A3436F" w:rsidRPr="006D444A" w:rsidRDefault="00A3436F" w:rsidP="00A664D9">
      <w:pPr>
        <w:ind w:left="720" w:hanging="720"/>
        <w:jc w:val="both"/>
        <w:rPr>
          <w:rFonts w:ascii="Arial" w:hAnsi="Arial" w:cs="Arial"/>
        </w:rPr>
      </w:pPr>
      <w:r w:rsidRPr="006D444A">
        <w:rPr>
          <w:rFonts w:ascii="Arial" w:hAnsi="Arial" w:cs="Arial"/>
        </w:rPr>
        <w:t>21.</w:t>
      </w:r>
      <w:r w:rsidRPr="006D444A">
        <w:rPr>
          <w:rFonts w:ascii="Arial" w:hAnsi="Arial" w:cs="Arial"/>
        </w:rPr>
        <w:tab/>
        <w:t>The Purchaser acknowledges that in the case of commercial or industrial development or redevelopment of the L</w:t>
      </w:r>
      <w:r w:rsidR="00D12F10" w:rsidRPr="006D444A">
        <w:rPr>
          <w:rFonts w:ascii="Arial" w:hAnsi="Arial" w:cs="Arial"/>
        </w:rPr>
        <w:t>ands, a Site Plan Agreement</w:t>
      </w:r>
      <w:r w:rsidR="007C09E0" w:rsidRPr="006D444A">
        <w:rPr>
          <w:rFonts w:ascii="Arial" w:hAnsi="Arial" w:cs="Arial"/>
        </w:rPr>
        <w:t xml:space="preserve"> </w:t>
      </w:r>
      <w:r w:rsidR="00D12F10" w:rsidRPr="006D444A">
        <w:rPr>
          <w:rFonts w:ascii="Arial" w:hAnsi="Arial" w:cs="Arial"/>
        </w:rPr>
        <w:t>may</w:t>
      </w:r>
      <w:r w:rsidRPr="006D444A">
        <w:rPr>
          <w:rFonts w:ascii="Arial" w:hAnsi="Arial" w:cs="Arial"/>
        </w:rPr>
        <w:t xml:space="preserve"> be required to be registered against the title to the Lands before a Building Permit can be issued and before commencement of development or redevelopment.</w:t>
      </w:r>
    </w:p>
    <w:p w14:paraId="6D35F3CC" w14:textId="77777777" w:rsidR="007261AD" w:rsidRPr="006D444A" w:rsidRDefault="007261AD" w:rsidP="007261AD">
      <w:pPr>
        <w:ind w:left="720" w:hanging="720"/>
        <w:rPr>
          <w:rFonts w:ascii="Arial" w:hAnsi="Arial" w:cs="Arial"/>
        </w:rPr>
      </w:pPr>
    </w:p>
    <w:p w14:paraId="6D35F3CD"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SURVEYS</w:t>
      </w:r>
    </w:p>
    <w:p w14:paraId="6D35F3CE" w14:textId="77777777" w:rsidR="007261AD" w:rsidRPr="006D444A" w:rsidRDefault="007261AD" w:rsidP="007261AD">
      <w:pPr>
        <w:ind w:left="720" w:hanging="720"/>
        <w:rPr>
          <w:rFonts w:ascii="Arial" w:hAnsi="Arial" w:cs="Arial"/>
        </w:rPr>
      </w:pPr>
    </w:p>
    <w:p w14:paraId="6D35F3CF" w14:textId="77777777" w:rsidR="007261AD" w:rsidRPr="006D444A" w:rsidRDefault="00A3436F" w:rsidP="007261AD">
      <w:pPr>
        <w:ind w:left="720" w:hanging="720"/>
        <w:rPr>
          <w:rFonts w:ascii="Arial" w:hAnsi="Arial" w:cs="Arial"/>
        </w:rPr>
      </w:pPr>
      <w:r w:rsidRPr="006D444A">
        <w:rPr>
          <w:rFonts w:ascii="Arial" w:hAnsi="Arial" w:cs="Arial"/>
        </w:rPr>
        <w:t>22</w:t>
      </w:r>
      <w:r w:rsidR="007261AD" w:rsidRPr="006D444A">
        <w:rPr>
          <w:rFonts w:ascii="Arial" w:hAnsi="Arial" w:cs="Arial"/>
        </w:rPr>
        <w:t>.</w:t>
      </w:r>
      <w:r w:rsidR="007261AD" w:rsidRPr="006D444A">
        <w:rPr>
          <w:rFonts w:ascii="Arial" w:hAnsi="Arial" w:cs="Arial"/>
        </w:rPr>
        <w:tab/>
        <w:t xml:space="preserve">The </w:t>
      </w:r>
      <w:r w:rsidR="0068657D" w:rsidRPr="006D444A">
        <w:rPr>
          <w:rFonts w:ascii="Arial" w:hAnsi="Arial" w:cs="Arial"/>
        </w:rPr>
        <w:t>Purchaser</w:t>
      </w:r>
      <w:r w:rsidR="007261AD" w:rsidRPr="006D444A">
        <w:rPr>
          <w:rFonts w:ascii="Arial" w:hAnsi="Arial" w:cs="Arial"/>
        </w:rPr>
        <w:t xml:space="preserve"> is solely responsible for all survey costs, including but not limited to plans, locating survey stakes or bars on the said Lands.</w:t>
      </w:r>
    </w:p>
    <w:p w14:paraId="6D35F3D0" w14:textId="77777777" w:rsidR="007261AD" w:rsidRPr="006D444A" w:rsidRDefault="007261AD" w:rsidP="007261AD">
      <w:pPr>
        <w:ind w:left="720" w:hanging="720"/>
        <w:rPr>
          <w:rFonts w:ascii="Arial" w:hAnsi="Arial" w:cs="Arial"/>
        </w:rPr>
      </w:pPr>
    </w:p>
    <w:p w14:paraId="6D35F3D1" w14:textId="77777777" w:rsidR="007261AD" w:rsidRPr="006D444A" w:rsidRDefault="00A3436F" w:rsidP="007261AD">
      <w:pPr>
        <w:ind w:left="720" w:hanging="720"/>
        <w:rPr>
          <w:rFonts w:ascii="Arial" w:hAnsi="Arial" w:cs="Arial"/>
        </w:rPr>
      </w:pPr>
      <w:r w:rsidRPr="006D444A">
        <w:rPr>
          <w:rFonts w:ascii="Arial" w:hAnsi="Arial" w:cs="Arial"/>
        </w:rPr>
        <w:br w:type="page"/>
      </w:r>
    </w:p>
    <w:p w14:paraId="6D35F3D2"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lastRenderedPageBreak/>
        <w:t>NO MUNICIPAL WARRANTY</w:t>
      </w:r>
    </w:p>
    <w:p w14:paraId="6D35F3D3" w14:textId="77777777" w:rsidR="007261AD" w:rsidRPr="006D444A" w:rsidRDefault="007261AD" w:rsidP="007261AD">
      <w:pPr>
        <w:ind w:left="720" w:hanging="720"/>
        <w:rPr>
          <w:rFonts w:ascii="Arial" w:hAnsi="Arial" w:cs="Arial"/>
        </w:rPr>
      </w:pPr>
    </w:p>
    <w:p w14:paraId="6D35F3D4" w14:textId="77777777" w:rsidR="007261AD" w:rsidRPr="006D444A" w:rsidRDefault="00964F61" w:rsidP="00A664D9">
      <w:pPr>
        <w:ind w:left="720" w:hanging="720"/>
        <w:jc w:val="both"/>
        <w:rPr>
          <w:rFonts w:ascii="Arial" w:hAnsi="Arial" w:cs="Arial"/>
        </w:rPr>
      </w:pPr>
      <w:r w:rsidRPr="006D444A">
        <w:rPr>
          <w:rFonts w:ascii="Arial" w:hAnsi="Arial" w:cs="Arial"/>
        </w:rPr>
        <w:t>2</w:t>
      </w:r>
      <w:r w:rsidR="00B11741" w:rsidRPr="006D444A">
        <w:rPr>
          <w:rFonts w:ascii="Arial" w:hAnsi="Arial" w:cs="Arial"/>
        </w:rPr>
        <w:t>3</w:t>
      </w:r>
      <w:r w:rsidR="007261AD" w:rsidRPr="006D444A">
        <w:rPr>
          <w:rFonts w:ascii="Arial" w:hAnsi="Arial" w:cs="Arial"/>
        </w:rPr>
        <w:t>.</w:t>
      </w:r>
      <w:r w:rsidR="007261AD" w:rsidRPr="006D444A">
        <w:rPr>
          <w:rFonts w:ascii="Arial" w:hAnsi="Arial" w:cs="Arial"/>
        </w:rPr>
        <w:tab/>
        <w:t xml:space="preserve">There is no representation, warranty, collateral </w:t>
      </w:r>
      <w:proofErr w:type="gramStart"/>
      <w:r w:rsidR="007261AD" w:rsidRPr="006D444A">
        <w:rPr>
          <w:rFonts w:ascii="Arial" w:hAnsi="Arial" w:cs="Arial"/>
        </w:rPr>
        <w:t>agreement</w:t>
      </w:r>
      <w:proofErr w:type="gramEnd"/>
      <w:r w:rsidR="007261AD" w:rsidRPr="006D444A">
        <w:rPr>
          <w:rFonts w:ascii="Arial" w:hAnsi="Arial" w:cs="Arial"/>
        </w:rPr>
        <w:t xml:space="preserve"> or condition affecting this Agreement or the Lands or supported hereby other than as expressed herein in writing.</w:t>
      </w:r>
    </w:p>
    <w:p w14:paraId="6D35F3D5" w14:textId="77777777" w:rsidR="007261AD" w:rsidRPr="006D444A" w:rsidRDefault="007261AD" w:rsidP="00A664D9">
      <w:pPr>
        <w:ind w:left="720" w:hanging="720"/>
        <w:jc w:val="both"/>
        <w:rPr>
          <w:rFonts w:ascii="Arial" w:hAnsi="Arial" w:cs="Arial"/>
        </w:rPr>
      </w:pPr>
    </w:p>
    <w:p w14:paraId="6D35F3D6" w14:textId="77777777" w:rsidR="007261AD" w:rsidRPr="006D444A" w:rsidRDefault="00B11741" w:rsidP="00A664D9">
      <w:pPr>
        <w:ind w:left="720" w:hanging="720"/>
        <w:jc w:val="both"/>
        <w:rPr>
          <w:rFonts w:ascii="Arial" w:hAnsi="Arial" w:cs="Arial"/>
        </w:rPr>
      </w:pPr>
      <w:r w:rsidRPr="006D444A">
        <w:rPr>
          <w:rFonts w:ascii="Arial" w:hAnsi="Arial" w:cs="Arial"/>
        </w:rPr>
        <w:t>24</w:t>
      </w:r>
      <w:r w:rsidR="007261AD" w:rsidRPr="006D444A">
        <w:rPr>
          <w:rFonts w:ascii="Arial" w:hAnsi="Arial" w:cs="Arial"/>
        </w:rPr>
        <w:t>.</w:t>
      </w:r>
      <w:r w:rsidR="007261AD" w:rsidRPr="006D444A">
        <w:rPr>
          <w:rFonts w:ascii="Arial" w:hAnsi="Arial" w:cs="Arial"/>
        </w:rPr>
        <w:tab/>
        <w:t xml:space="preserve">Without restricting the generality of the foregoing, the Municipality makes no representation or warranty as to the fitness of the Lands for the uses intended by the </w:t>
      </w:r>
      <w:r w:rsidR="0068657D" w:rsidRPr="006D444A">
        <w:rPr>
          <w:rFonts w:ascii="Arial" w:hAnsi="Arial" w:cs="Arial"/>
        </w:rPr>
        <w:t>Purchaser</w:t>
      </w:r>
      <w:r w:rsidR="007261AD" w:rsidRPr="006D444A">
        <w:rPr>
          <w:rFonts w:ascii="Arial" w:hAnsi="Arial" w:cs="Arial"/>
        </w:rPr>
        <w:t xml:space="preserve"> and specifically makes no representation or warranty as to any environmental pollutant that may be in the soil.</w:t>
      </w:r>
    </w:p>
    <w:p w14:paraId="6D35F3D7" w14:textId="77777777" w:rsidR="00157399" w:rsidRPr="006D444A" w:rsidRDefault="00157399" w:rsidP="007261AD">
      <w:pPr>
        <w:ind w:left="720" w:hanging="720"/>
        <w:rPr>
          <w:rFonts w:ascii="Arial" w:hAnsi="Arial" w:cs="Arial"/>
        </w:rPr>
      </w:pPr>
    </w:p>
    <w:p w14:paraId="6D35F3D8" w14:textId="77777777" w:rsidR="00157399" w:rsidRPr="006D444A" w:rsidRDefault="00157399" w:rsidP="00532931">
      <w:pPr>
        <w:ind w:left="720" w:hanging="720"/>
        <w:jc w:val="center"/>
        <w:outlineLvl w:val="0"/>
        <w:rPr>
          <w:rFonts w:ascii="Arial" w:hAnsi="Arial" w:cs="Arial"/>
          <w:b/>
          <w:u w:val="single"/>
        </w:rPr>
      </w:pPr>
      <w:r w:rsidRPr="006D444A">
        <w:rPr>
          <w:rFonts w:ascii="Arial" w:hAnsi="Arial" w:cs="Arial"/>
          <w:b/>
          <w:u w:val="single"/>
        </w:rPr>
        <w:t>SYSTEMS AND SERVICING</w:t>
      </w:r>
    </w:p>
    <w:p w14:paraId="6D35F3D9" w14:textId="77777777" w:rsidR="00157399" w:rsidRPr="006D444A" w:rsidRDefault="00157399" w:rsidP="00157399">
      <w:pPr>
        <w:ind w:left="720" w:hanging="720"/>
        <w:jc w:val="center"/>
        <w:rPr>
          <w:rFonts w:ascii="Arial" w:hAnsi="Arial" w:cs="Arial"/>
          <w:b/>
          <w:u w:val="single"/>
        </w:rPr>
      </w:pPr>
    </w:p>
    <w:p w14:paraId="6D35F3DA" w14:textId="77777777" w:rsidR="00157399" w:rsidRPr="006D444A" w:rsidRDefault="00157399" w:rsidP="00A664D9">
      <w:pPr>
        <w:ind w:left="720" w:hanging="720"/>
        <w:jc w:val="both"/>
        <w:rPr>
          <w:rFonts w:ascii="Arial" w:hAnsi="Arial" w:cs="Arial"/>
        </w:rPr>
      </w:pPr>
      <w:r w:rsidRPr="006D444A">
        <w:rPr>
          <w:rFonts w:ascii="Arial" w:hAnsi="Arial" w:cs="Arial"/>
        </w:rPr>
        <w:t>25.</w:t>
      </w:r>
      <w:r w:rsidRPr="006D444A">
        <w:rPr>
          <w:rFonts w:ascii="Arial" w:hAnsi="Arial" w:cs="Arial"/>
        </w:rPr>
        <w:tab/>
        <w:t>The Purchaser accepts the Lands with such services, if any, as presently exist.  The Municipality has no obligation to provide further or other services.</w:t>
      </w:r>
    </w:p>
    <w:p w14:paraId="6D35F3DB" w14:textId="77777777" w:rsidR="00227EB8" w:rsidRPr="006D444A" w:rsidRDefault="00227EB8" w:rsidP="00A664D9">
      <w:pPr>
        <w:ind w:left="720" w:hanging="720"/>
        <w:jc w:val="both"/>
        <w:rPr>
          <w:rFonts w:ascii="Arial" w:hAnsi="Arial" w:cs="Arial"/>
        </w:rPr>
      </w:pPr>
    </w:p>
    <w:p w14:paraId="6D35F3DC" w14:textId="77777777" w:rsidR="00227EB8" w:rsidRPr="006D444A" w:rsidRDefault="00157399" w:rsidP="00A664D9">
      <w:pPr>
        <w:ind w:left="720" w:hanging="720"/>
        <w:jc w:val="both"/>
        <w:rPr>
          <w:rFonts w:ascii="Arial" w:hAnsi="Arial" w:cs="Arial"/>
        </w:rPr>
      </w:pPr>
      <w:r w:rsidRPr="006D444A">
        <w:rPr>
          <w:rFonts w:ascii="Arial" w:hAnsi="Arial" w:cs="Arial"/>
        </w:rPr>
        <w:t>26</w:t>
      </w:r>
      <w:r w:rsidR="00A3436F" w:rsidRPr="006D444A">
        <w:rPr>
          <w:rFonts w:ascii="Arial" w:hAnsi="Arial" w:cs="Arial"/>
        </w:rPr>
        <w:t>.</w:t>
      </w:r>
      <w:r w:rsidR="00227EB8" w:rsidRPr="006D444A">
        <w:rPr>
          <w:rFonts w:ascii="Arial" w:hAnsi="Arial" w:cs="Arial"/>
        </w:rPr>
        <w:tab/>
        <w:t>The Purchaser acknowledges that the importation of suitable fill may be required to construct subsurface drainage systems to the satisfaction of the Northwestern Health Unit.  The purchase of such fill and the cost of subsurface sewage disposable system is at the Purchaser’s own cost.</w:t>
      </w:r>
    </w:p>
    <w:p w14:paraId="6D35F3DD" w14:textId="77777777" w:rsidR="00227EB8" w:rsidRPr="006D444A" w:rsidRDefault="00227EB8" w:rsidP="00A664D9">
      <w:pPr>
        <w:ind w:left="720" w:hanging="720"/>
        <w:jc w:val="both"/>
        <w:rPr>
          <w:rFonts w:ascii="Arial" w:hAnsi="Arial" w:cs="Arial"/>
        </w:rPr>
      </w:pPr>
    </w:p>
    <w:p w14:paraId="6D35F3DE" w14:textId="77777777" w:rsidR="00227EB8" w:rsidRPr="006D444A" w:rsidRDefault="00157399" w:rsidP="00A664D9">
      <w:pPr>
        <w:ind w:left="720" w:hanging="720"/>
        <w:jc w:val="both"/>
        <w:rPr>
          <w:rFonts w:ascii="Arial" w:hAnsi="Arial" w:cs="Arial"/>
        </w:rPr>
      </w:pPr>
      <w:r w:rsidRPr="006D444A">
        <w:rPr>
          <w:rFonts w:ascii="Arial" w:hAnsi="Arial" w:cs="Arial"/>
        </w:rPr>
        <w:t>27</w:t>
      </w:r>
      <w:r w:rsidR="00A3436F" w:rsidRPr="006D444A">
        <w:rPr>
          <w:rFonts w:ascii="Arial" w:hAnsi="Arial" w:cs="Arial"/>
        </w:rPr>
        <w:t>.</w:t>
      </w:r>
      <w:r w:rsidR="00227EB8" w:rsidRPr="006D444A">
        <w:rPr>
          <w:rFonts w:ascii="Arial" w:hAnsi="Arial" w:cs="Arial"/>
        </w:rPr>
        <w:tab/>
        <w:t>The Purchaser acknowledges that no assessment has been made for quality and quantity of groundwater.</w:t>
      </w:r>
    </w:p>
    <w:p w14:paraId="6D35F3DF" w14:textId="77777777" w:rsidR="005B07F0" w:rsidRPr="006D444A" w:rsidRDefault="005B07F0" w:rsidP="007261AD">
      <w:pPr>
        <w:ind w:left="720" w:hanging="720"/>
        <w:jc w:val="center"/>
        <w:rPr>
          <w:rFonts w:ascii="Arial" w:hAnsi="Arial" w:cs="Arial"/>
          <w:b/>
          <w:u w:val="single"/>
        </w:rPr>
      </w:pPr>
    </w:p>
    <w:p w14:paraId="6D35F3E0"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SOIL TESTS</w:t>
      </w:r>
    </w:p>
    <w:p w14:paraId="6D35F3E1" w14:textId="77777777" w:rsidR="007261AD" w:rsidRPr="006D444A" w:rsidRDefault="007261AD" w:rsidP="007261AD">
      <w:pPr>
        <w:ind w:left="720" w:hanging="720"/>
        <w:rPr>
          <w:rFonts w:ascii="Arial" w:hAnsi="Arial" w:cs="Arial"/>
        </w:rPr>
      </w:pPr>
    </w:p>
    <w:p w14:paraId="6D35F3E2" w14:textId="77777777" w:rsidR="007261AD" w:rsidRPr="006D444A" w:rsidRDefault="00157399" w:rsidP="00A664D9">
      <w:pPr>
        <w:ind w:left="720" w:hanging="720"/>
        <w:jc w:val="both"/>
        <w:rPr>
          <w:rFonts w:ascii="Arial" w:hAnsi="Arial" w:cs="Arial"/>
        </w:rPr>
      </w:pPr>
      <w:r w:rsidRPr="006D444A">
        <w:rPr>
          <w:rFonts w:ascii="Arial" w:hAnsi="Arial" w:cs="Arial"/>
        </w:rPr>
        <w:t>28</w:t>
      </w:r>
      <w:r w:rsidR="007261AD" w:rsidRPr="006D444A">
        <w:rPr>
          <w:rFonts w:ascii="Arial" w:hAnsi="Arial" w:cs="Arial"/>
        </w:rPr>
        <w:t>.</w:t>
      </w:r>
      <w:r w:rsidR="007261AD" w:rsidRPr="006D444A">
        <w:rPr>
          <w:rFonts w:ascii="Arial" w:hAnsi="Arial" w:cs="Arial"/>
        </w:rPr>
        <w:tab/>
        <w:t xml:space="preserve">The </w:t>
      </w:r>
      <w:r w:rsidR="00D03FEB" w:rsidRPr="006D444A">
        <w:rPr>
          <w:rFonts w:ascii="Arial" w:hAnsi="Arial" w:cs="Arial"/>
        </w:rPr>
        <w:t>Purchaser</w:t>
      </w:r>
      <w:r w:rsidR="007261AD" w:rsidRPr="006D444A">
        <w:rPr>
          <w:rFonts w:ascii="Arial" w:hAnsi="Arial" w:cs="Arial"/>
        </w:rPr>
        <w:t xml:space="preserve"> shall have the right to take soil tests on the condition that the </w:t>
      </w:r>
      <w:r w:rsidR="00D03FEB" w:rsidRPr="006D444A">
        <w:rPr>
          <w:rFonts w:ascii="Arial" w:hAnsi="Arial" w:cs="Arial"/>
        </w:rPr>
        <w:t>Purchaser</w:t>
      </w:r>
      <w:r w:rsidR="007261AD" w:rsidRPr="006D444A">
        <w:rPr>
          <w:rFonts w:ascii="Arial" w:hAnsi="Arial" w:cs="Arial"/>
        </w:rPr>
        <w:t xml:space="preserve"> restore the Lands to their original condition and within the time herein set out for examining the title to the Lands.  </w:t>
      </w:r>
      <w:proofErr w:type="gramStart"/>
      <w:r w:rsidR="007261AD" w:rsidRPr="006D444A">
        <w:rPr>
          <w:rFonts w:ascii="Arial" w:hAnsi="Arial" w:cs="Arial"/>
        </w:rPr>
        <w:t>In the event that</w:t>
      </w:r>
      <w:proofErr w:type="gramEnd"/>
      <w:r w:rsidR="007261AD" w:rsidRPr="006D444A">
        <w:rPr>
          <w:rFonts w:ascii="Arial" w:hAnsi="Arial" w:cs="Arial"/>
        </w:rPr>
        <w:t xml:space="preserve"> the soil tests disclose a material presence of pollutants, the </w:t>
      </w:r>
      <w:r w:rsidR="00D03FEB" w:rsidRPr="006D444A">
        <w:rPr>
          <w:rFonts w:ascii="Arial" w:hAnsi="Arial" w:cs="Arial"/>
        </w:rPr>
        <w:t>Purchaser</w:t>
      </w:r>
      <w:r w:rsidR="007261AD" w:rsidRPr="006D444A">
        <w:rPr>
          <w:rFonts w:ascii="Arial" w:hAnsi="Arial" w:cs="Arial"/>
        </w:rPr>
        <w:t xml:space="preserve"> may during such period, so notify the Municipality, which shall then have the option of removing the pollutants prior to closing or cancelling this Agreement and returning the deposit monies without further obligation or liability.  Failing the </w:t>
      </w:r>
      <w:r w:rsidR="00D03FEB" w:rsidRPr="006D444A">
        <w:rPr>
          <w:rFonts w:ascii="Arial" w:hAnsi="Arial" w:cs="Arial"/>
        </w:rPr>
        <w:t>Purchaser</w:t>
      </w:r>
      <w:r w:rsidR="007261AD" w:rsidRPr="006D444A">
        <w:rPr>
          <w:rFonts w:ascii="Arial" w:hAnsi="Arial" w:cs="Arial"/>
        </w:rPr>
        <w:t xml:space="preserve"> conducting such tests within such time or failing the </w:t>
      </w:r>
      <w:r w:rsidR="00D03FEB" w:rsidRPr="006D444A">
        <w:rPr>
          <w:rFonts w:ascii="Arial" w:hAnsi="Arial" w:cs="Arial"/>
        </w:rPr>
        <w:t>Purchaser</w:t>
      </w:r>
      <w:r w:rsidR="007261AD" w:rsidRPr="006D444A">
        <w:rPr>
          <w:rFonts w:ascii="Arial" w:hAnsi="Arial" w:cs="Arial"/>
        </w:rPr>
        <w:t xml:space="preserve"> notifying the Municipality of any pollutants found in the soil within the aforesaid time limit, this Agreement shall be fully enforceable against the </w:t>
      </w:r>
      <w:r w:rsidR="00D03FEB" w:rsidRPr="006D444A">
        <w:rPr>
          <w:rFonts w:ascii="Arial" w:hAnsi="Arial" w:cs="Arial"/>
        </w:rPr>
        <w:t>Purchaser</w:t>
      </w:r>
      <w:r w:rsidR="007261AD" w:rsidRPr="006D444A">
        <w:rPr>
          <w:rFonts w:ascii="Arial" w:hAnsi="Arial" w:cs="Arial"/>
        </w:rPr>
        <w:t xml:space="preserve"> notwithstanding such failure to examine the soil or failure to notify the Municipality of any found pollutants and the </w:t>
      </w:r>
      <w:r w:rsidR="00351595" w:rsidRPr="006D444A">
        <w:rPr>
          <w:rFonts w:ascii="Arial" w:hAnsi="Arial" w:cs="Arial"/>
        </w:rPr>
        <w:t>Purchasers</w:t>
      </w:r>
      <w:r w:rsidR="007261AD" w:rsidRPr="006D444A">
        <w:rPr>
          <w:rFonts w:ascii="Arial" w:hAnsi="Arial" w:cs="Arial"/>
        </w:rPr>
        <w:t xml:space="preserve"> shall be deemed conclusively to have accepted the Lands on an “As Is Where Is” basis.</w:t>
      </w:r>
      <w:r w:rsidR="00AE77BF" w:rsidRPr="006D444A">
        <w:rPr>
          <w:rFonts w:ascii="Arial" w:hAnsi="Arial" w:cs="Arial"/>
        </w:rPr>
        <w:t xml:space="preserve"> </w:t>
      </w:r>
    </w:p>
    <w:p w14:paraId="6D35F3E3" w14:textId="77777777" w:rsidR="00964F61" w:rsidRPr="006D444A" w:rsidRDefault="00964F61" w:rsidP="007261AD">
      <w:pPr>
        <w:ind w:left="720" w:hanging="720"/>
        <w:rPr>
          <w:rFonts w:ascii="Arial" w:hAnsi="Arial" w:cs="Arial"/>
        </w:rPr>
      </w:pPr>
    </w:p>
    <w:p w14:paraId="6D35F3E4"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LEGAL FEES</w:t>
      </w:r>
    </w:p>
    <w:p w14:paraId="6D35F3E5" w14:textId="77777777" w:rsidR="007261AD" w:rsidRPr="006D444A" w:rsidRDefault="007261AD" w:rsidP="007261AD">
      <w:pPr>
        <w:ind w:left="720" w:hanging="720"/>
        <w:rPr>
          <w:rFonts w:ascii="Arial" w:hAnsi="Arial" w:cs="Arial"/>
        </w:rPr>
      </w:pPr>
    </w:p>
    <w:p w14:paraId="6D35F3E6" w14:textId="77777777" w:rsidR="007261AD" w:rsidRPr="006D444A" w:rsidRDefault="00157399" w:rsidP="00A664D9">
      <w:pPr>
        <w:ind w:left="720" w:hanging="720"/>
        <w:jc w:val="both"/>
        <w:rPr>
          <w:rFonts w:ascii="Arial" w:hAnsi="Arial" w:cs="Arial"/>
        </w:rPr>
      </w:pPr>
      <w:r w:rsidRPr="006D444A">
        <w:rPr>
          <w:rFonts w:ascii="Arial" w:hAnsi="Arial" w:cs="Arial"/>
        </w:rPr>
        <w:t>29</w:t>
      </w:r>
      <w:r w:rsidR="007261AD" w:rsidRPr="006D444A">
        <w:rPr>
          <w:rFonts w:ascii="Arial" w:hAnsi="Arial" w:cs="Arial"/>
        </w:rPr>
        <w:t>.</w:t>
      </w:r>
      <w:r w:rsidR="007261AD" w:rsidRPr="006D444A">
        <w:rPr>
          <w:rFonts w:ascii="Arial" w:hAnsi="Arial" w:cs="Arial"/>
        </w:rPr>
        <w:tab/>
      </w:r>
      <w:r w:rsidR="00CE70E0" w:rsidRPr="006D444A">
        <w:rPr>
          <w:rFonts w:ascii="Arial" w:hAnsi="Arial" w:cs="Arial"/>
        </w:rPr>
        <w:t xml:space="preserve">The Purchaser </w:t>
      </w:r>
      <w:r w:rsidR="003806F9" w:rsidRPr="006D444A">
        <w:rPr>
          <w:rFonts w:ascii="Arial" w:hAnsi="Arial" w:cs="Arial"/>
        </w:rPr>
        <w:t>may</w:t>
      </w:r>
      <w:r w:rsidR="00CE70E0" w:rsidRPr="006D444A">
        <w:rPr>
          <w:rFonts w:ascii="Arial" w:hAnsi="Arial" w:cs="Arial"/>
        </w:rPr>
        <w:t xml:space="preserve"> be responsible for all legal fees incurred by the Municipality in connection with th</w:t>
      </w:r>
      <w:r w:rsidR="00B833B6" w:rsidRPr="006D444A">
        <w:rPr>
          <w:rFonts w:ascii="Arial" w:hAnsi="Arial" w:cs="Arial"/>
        </w:rPr>
        <w:t>e preparation of this Agreement,</w:t>
      </w:r>
      <w:r w:rsidR="00CE70E0" w:rsidRPr="006D444A">
        <w:rPr>
          <w:rFonts w:ascii="Arial" w:hAnsi="Arial" w:cs="Arial"/>
        </w:rPr>
        <w:t xml:space="preserve"> the completion of the transaction hereunder, and the completion of any re-purchase of the Lands by the Municipality as referred to herein.</w:t>
      </w:r>
    </w:p>
    <w:p w14:paraId="6D35F3E7" w14:textId="77777777" w:rsidR="00964F61" w:rsidRPr="006D444A" w:rsidRDefault="00964F61" w:rsidP="007261AD">
      <w:pPr>
        <w:ind w:left="720" w:hanging="720"/>
        <w:rPr>
          <w:rFonts w:ascii="Arial" w:hAnsi="Arial" w:cs="Arial"/>
        </w:rPr>
      </w:pPr>
    </w:p>
    <w:p w14:paraId="6D35F3E8"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DOCUMENT PREPARATION</w:t>
      </w:r>
    </w:p>
    <w:p w14:paraId="6D35F3E9" w14:textId="77777777" w:rsidR="007261AD" w:rsidRPr="006D444A" w:rsidRDefault="007261AD" w:rsidP="007261AD">
      <w:pPr>
        <w:ind w:left="720" w:hanging="720"/>
        <w:rPr>
          <w:rFonts w:ascii="Arial" w:hAnsi="Arial" w:cs="Arial"/>
        </w:rPr>
      </w:pPr>
    </w:p>
    <w:p w14:paraId="6D35F3EA" w14:textId="77777777" w:rsidR="007261AD" w:rsidRPr="006D444A" w:rsidRDefault="00157399" w:rsidP="00A664D9">
      <w:pPr>
        <w:ind w:left="720" w:hanging="720"/>
        <w:jc w:val="both"/>
        <w:rPr>
          <w:rFonts w:ascii="Arial" w:hAnsi="Arial" w:cs="Arial"/>
        </w:rPr>
      </w:pPr>
      <w:r w:rsidRPr="006D444A">
        <w:rPr>
          <w:rFonts w:ascii="Arial" w:hAnsi="Arial" w:cs="Arial"/>
        </w:rPr>
        <w:t>30</w:t>
      </w:r>
      <w:r w:rsidR="007261AD" w:rsidRPr="006D444A">
        <w:rPr>
          <w:rFonts w:ascii="Arial" w:hAnsi="Arial" w:cs="Arial"/>
        </w:rPr>
        <w:t>.</w:t>
      </w:r>
      <w:r w:rsidR="007261AD" w:rsidRPr="006D444A">
        <w:rPr>
          <w:rFonts w:ascii="Arial" w:hAnsi="Arial" w:cs="Arial"/>
        </w:rPr>
        <w:tab/>
        <w:t xml:space="preserve">The Transfer/Deed or Municipality’s electronic form is to be prepared by the Municipality’s Solicitor in a form acceptable to the </w:t>
      </w:r>
      <w:r w:rsidR="00D03FEB" w:rsidRPr="006D444A">
        <w:rPr>
          <w:rFonts w:ascii="Arial" w:hAnsi="Arial" w:cs="Arial"/>
        </w:rPr>
        <w:t>Purchaser</w:t>
      </w:r>
      <w:r w:rsidR="007261AD" w:rsidRPr="006D444A">
        <w:rPr>
          <w:rFonts w:ascii="Arial" w:hAnsi="Arial" w:cs="Arial"/>
        </w:rPr>
        <w:t xml:space="preserve">’s Solicitor acting reasonably and if a Charge/Mortgage or equivalent electronic form is to be given back, same is to be prepared at the expense of the </w:t>
      </w:r>
      <w:r w:rsidR="00D03FEB" w:rsidRPr="006D444A">
        <w:rPr>
          <w:rFonts w:ascii="Arial" w:hAnsi="Arial" w:cs="Arial"/>
        </w:rPr>
        <w:t>Purchaser</w:t>
      </w:r>
      <w:r w:rsidR="007261AD" w:rsidRPr="006D444A">
        <w:rPr>
          <w:rFonts w:ascii="Arial" w:hAnsi="Arial" w:cs="Arial"/>
        </w:rPr>
        <w:t xml:space="preserve"> on a form acceptable to the Municipality’s Solicitor, acting reasonably.</w:t>
      </w:r>
    </w:p>
    <w:p w14:paraId="6D35F3EB" w14:textId="77777777" w:rsidR="007261AD" w:rsidRPr="006D444A" w:rsidRDefault="007261AD" w:rsidP="007261AD">
      <w:pPr>
        <w:ind w:left="720" w:hanging="720"/>
        <w:rPr>
          <w:rFonts w:ascii="Arial" w:hAnsi="Arial" w:cs="Arial"/>
        </w:rPr>
      </w:pPr>
    </w:p>
    <w:p w14:paraId="6D35F3EC" w14:textId="77777777" w:rsidR="007261AD" w:rsidRPr="006D444A" w:rsidRDefault="00A3436F" w:rsidP="00714612">
      <w:pPr>
        <w:ind w:left="720" w:hanging="720"/>
        <w:jc w:val="center"/>
        <w:rPr>
          <w:rFonts w:ascii="Arial" w:hAnsi="Arial" w:cs="Arial"/>
          <w:b/>
          <w:u w:val="single"/>
        </w:rPr>
      </w:pPr>
      <w:r w:rsidRPr="006D444A">
        <w:rPr>
          <w:rFonts w:ascii="Arial" w:hAnsi="Arial" w:cs="Arial"/>
        </w:rPr>
        <w:br w:type="page"/>
      </w:r>
      <w:r w:rsidR="007261AD" w:rsidRPr="006D444A">
        <w:rPr>
          <w:rFonts w:ascii="Arial" w:hAnsi="Arial" w:cs="Arial"/>
          <w:b/>
          <w:u w:val="single"/>
        </w:rPr>
        <w:lastRenderedPageBreak/>
        <w:t>TENDER</w:t>
      </w:r>
    </w:p>
    <w:p w14:paraId="6D35F3ED" w14:textId="77777777" w:rsidR="007261AD" w:rsidRPr="006D444A" w:rsidRDefault="007261AD" w:rsidP="007261AD">
      <w:pPr>
        <w:ind w:left="720" w:hanging="720"/>
        <w:rPr>
          <w:rFonts w:ascii="Arial" w:hAnsi="Arial" w:cs="Arial"/>
        </w:rPr>
      </w:pPr>
    </w:p>
    <w:p w14:paraId="6D35F3EE" w14:textId="77777777" w:rsidR="007261AD" w:rsidRPr="006D444A" w:rsidRDefault="00B11741" w:rsidP="00A664D9">
      <w:pPr>
        <w:ind w:left="720" w:hanging="720"/>
        <w:jc w:val="both"/>
        <w:rPr>
          <w:rFonts w:ascii="Arial" w:hAnsi="Arial" w:cs="Arial"/>
        </w:rPr>
      </w:pPr>
      <w:r w:rsidRPr="006D444A">
        <w:rPr>
          <w:rFonts w:ascii="Arial" w:hAnsi="Arial" w:cs="Arial"/>
        </w:rPr>
        <w:t>3</w:t>
      </w:r>
      <w:r w:rsidR="00157399" w:rsidRPr="006D444A">
        <w:rPr>
          <w:rFonts w:ascii="Arial" w:hAnsi="Arial" w:cs="Arial"/>
        </w:rPr>
        <w:t>1</w:t>
      </w:r>
      <w:r w:rsidR="007261AD" w:rsidRPr="006D444A">
        <w:rPr>
          <w:rFonts w:ascii="Arial" w:hAnsi="Arial" w:cs="Arial"/>
        </w:rPr>
        <w:t>.</w:t>
      </w:r>
      <w:r w:rsidR="007261AD" w:rsidRPr="006D444A">
        <w:rPr>
          <w:rFonts w:ascii="Arial" w:hAnsi="Arial" w:cs="Arial"/>
        </w:rPr>
        <w:tab/>
        <w:t xml:space="preserve">Any tender of documents or money hereunder may be made upon the Municipality or </w:t>
      </w:r>
      <w:r w:rsidR="00351595" w:rsidRPr="006D444A">
        <w:rPr>
          <w:rFonts w:ascii="Arial" w:hAnsi="Arial" w:cs="Arial"/>
        </w:rPr>
        <w:t>Purch</w:t>
      </w:r>
      <w:r w:rsidR="00D03FEB" w:rsidRPr="006D444A">
        <w:rPr>
          <w:rFonts w:ascii="Arial" w:hAnsi="Arial" w:cs="Arial"/>
        </w:rPr>
        <w:t>aser</w:t>
      </w:r>
      <w:r w:rsidR="007261AD" w:rsidRPr="006D444A">
        <w:rPr>
          <w:rFonts w:ascii="Arial" w:hAnsi="Arial" w:cs="Arial"/>
        </w:rPr>
        <w:t xml:space="preserve"> or upon the Solicitor acting for the Party on whom tender is desired, and it shall be sufficient that a negotiable certified cheque be tendered instead of cash.</w:t>
      </w:r>
    </w:p>
    <w:p w14:paraId="6D35F3EF" w14:textId="77777777" w:rsidR="008131B4" w:rsidRPr="006D444A" w:rsidRDefault="008131B4" w:rsidP="007261AD">
      <w:pPr>
        <w:ind w:left="720" w:hanging="720"/>
        <w:jc w:val="center"/>
        <w:rPr>
          <w:rFonts w:ascii="Arial" w:hAnsi="Arial" w:cs="Arial"/>
          <w:b/>
          <w:u w:val="single"/>
        </w:rPr>
      </w:pPr>
    </w:p>
    <w:p w14:paraId="6D35F3F0"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NO ASSIGNMENT</w:t>
      </w:r>
    </w:p>
    <w:p w14:paraId="6D35F3F1" w14:textId="77777777" w:rsidR="007261AD" w:rsidRPr="006D444A" w:rsidRDefault="007261AD" w:rsidP="007261AD">
      <w:pPr>
        <w:ind w:left="720" w:hanging="720"/>
        <w:rPr>
          <w:rFonts w:ascii="Arial" w:hAnsi="Arial" w:cs="Arial"/>
        </w:rPr>
      </w:pPr>
    </w:p>
    <w:p w14:paraId="6D35F3F2" w14:textId="77777777" w:rsidR="007261AD" w:rsidRPr="006D444A" w:rsidRDefault="00157399" w:rsidP="00A664D9">
      <w:pPr>
        <w:ind w:left="720" w:hanging="720"/>
        <w:jc w:val="both"/>
        <w:rPr>
          <w:rFonts w:ascii="Arial" w:hAnsi="Arial" w:cs="Arial"/>
        </w:rPr>
      </w:pPr>
      <w:r w:rsidRPr="006D444A">
        <w:rPr>
          <w:rFonts w:ascii="Arial" w:hAnsi="Arial" w:cs="Arial"/>
        </w:rPr>
        <w:t>32.</w:t>
      </w:r>
      <w:r w:rsidR="007261AD" w:rsidRPr="006D444A">
        <w:rPr>
          <w:rFonts w:ascii="Arial" w:hAnsi="Arial" w:cs="Arial"/>
        </w:rPr>
        <w:tab/>
        <w:t xml:space="preserve">Notwithstanding anything herein elsewhere contained and notwithstanding that the </w:t>
      </w:r>
      <w:r w:rsidR="00D03FEB" w:rsidRPr="006D444A">
        <w:rPr>
          <w:rFonts w:ascii="Arial" w:hAnsi="Arial" w:cs="Arial"/>
        </w:rPr>
        <w:t>Purchaser</w:t>
      </w:r>
      <w:r w:rsidR="007261AD" w:rsidRPr="006D444A">
        <w:rPr>
          <w:rFonts w:ascii="Arial" w:hAnsi="Arial" w:cs="Arial"/>
        </w:rPr>
        <w:t xml:space="preserve"> may have paid the whole purchase price, the </w:t>
      </w:r>
      <w:r w:rsidR="00D03FEB" w:rsidRPr="006D444A">
        <w:rPr>
          <w:rFonts w:ascii="Arial" w:hAnsi="Arial" w:cs="Arial"/>
        </w:rPr>
        <w:t>Purchaser</w:t>
      </w:r>
      <w:r w:rsidR="007261AD" w:rsidRPr="006D444A">
        <w:rPr>
          <w:rFonts w:ascii="Arial" w:hAnsi="Arial" w:cs="Arial"/>
        </w:rPr>
        <w:t xml:space="preserve"> shall not be at liberty to assign any rights under this Agreement except with the written consent of the Municipality which consent may be withheld on its absolute discretion.</w:t>
      </w:r>
    </w:p>
    <w:p w14:paraId="6D35F3F3" w14:textId="77777777" w:rsidR="00CE70E0" w:rsidRPr="006D444A" w:rsidRDefault="00CE70E0" w:rsidP="007261AD">
      <w:pPr>
        <w:ind w:left="720" w:hanging="720"/>
        <w:jc w:val="center"/>
        <w:rPr>
          <w:rFonts w:ascii="Arial" w:hAnsi="Arial" w:cs="Arial"/>
          <w:b/>
          <w:u w:val="single"/>
        </w:rPr>
      </w:pPr>
    </w:p>
    <w:p w14:paraId="6D35F3F4"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HST</w:t>
      </w:r>
    </w:p>
    <w:p w14:paraId="6D35F3F5" w14:textId="77777777" w:rsidR="007261AD" w:rsidRPr="006D444A" w:rsidRDefault="007261AD" w:rsidP="007261AD">
      <w:pPr>
        <w:ind w:left="720" w:hanging="720"/>
        <w:rPr>
          <w:rFonts w:ascii="Arial" w:hAnsi="Arial" w:cs="Arial"/>
        </w:rPr>
      </w:pPr>
    </w:p>
    <w:p w14:paraId="6D35F3F6" w14:textId="77777777" w:rsidR="00B64048" w:rsidRPr="006D444A" w:rsidRDefault="00157399" w:rsidP="00A664D9">
      <w:pPr>
        <w:ind w:left="720" w:hanging="720"/>
        <w:jc w:val="both"/>
        <w:rPr>
          <w:rFonts w:ascii="Arial" w:hAnsi="Arial" w:cs="Arial"/>
        </w:rPr>
      </w:pPr>
      <w:r w:rsidRPr="006D444A">
        <w:rPr>
          <w:rFonts w:ascii="Arial" w:hAnsi="Arial" w:cs="Arial"/>
        </w:rPr>
        <w:t>33</w:t>
      </w:r>
      <w:r w:rsidR="007261AD" w:rsidRPr="006D444A">
        <w:rPr>
          <w:rFonts w:ascii="Arial" w:hAnsi="Arial" w:cs="Arial"/>
        </w:rPr>
        <w:t>.</w:t>
      </w:r>
      <w:r w:rsidR="007261AD" w:rsidRPr="006D444A">
        <w:rPr>
          <w:rFonts w:ascii="Arial" w:hAnsi="Arial" w:cs="Arial"/>
        </w:rPr>
        <w:tab/>
      </w:r>
      <w:r w:rsidR="00B64048" w:rsidRPr="006D444A">
        <w:rPr>
          <w:rFonts w:ascii="Arial" w:hAnsi="Arial" w:cs="Arial"/>
        </w:rPr>
        <w:t>The Purchase Price does not include Harmonized Sales Tax (“HST”).  If the transaction is subject to HST and the Purchaser is not a HST Registrant, the Purchaser agrees to pay the applicable HST to the Municipality in addition to the purchase price herein.</w:t>
      </w:r>
    </w:p>
    <w:p w14:paraId="6D35F3F7" w14:textId="77777777" w:rsidR="00B64048" w:rsidRPr="006D444A" w:rsidRDefault="00B64048" w:rsidP="00A664D9">
      <w:pPr>
        <w:ind w:left="720" w:hanging="720"/>
        <w:jc w:val="both"/>
        <w:rPr>
          <w:rFonts w:ascii="Arial" w:hAnsi="Arial" w:cs="Arial"/>
        </w:rPr>
      </w:pPr>
    </w:p>
    <w:p w14:paraId="6D35F3F8" w14:textId="77777777" w:rsidR="00B64048" w:rsidRPr="006D444A" w:rsidRDefault="00B64048" w:rsidP="00A664D9">
      <w:pPr>
        <w:ind w:left="720" w:hanging="720"/>
        <w:jc w:val="both"/>
        <w:rPr>
          <w:rFonts w:ascii="Arial" w:hAnsi="Arial" w:cs="Arial"/>
          <w:b/>
        </w:rPr>
      </w:pPr>
      <w:r w:rsidRPr="006D444A">
        <w:rPr>
          <w:rFonts w:ascii="Arial" w:hAnsi="Arial" w:cs="Arial"/>
        </w:rPr>
        <w:tab/>
        <w:t xml:space="preserve">If the Purchaser is a HST Registrant and the Municipality is not required to collect or remit the applicable HST, the Purchaser irrevocably undertakes to file the “Harmonized Sales Tax Return for Acquisition of Real Property (HST/GST Form 60 or its equivalent) with Canada Customs and Revenue Agency.  The Purchaser certifies that his HST Registration Number is </w:t>
      </w:r>
      <w:sdt>
        <w:sdtPr>
          <w:rPr>
            <w:rStyle w:val="Style1"/>
            <w:rFonts w:ascii="Arial" w:hAnsi="Arial" w:cs="Arial"/>
          </w:rPr>
          <w:id w:val="-743485801"/>
          <w:placeholder>
            <w:docPart w:val="4E12BE8262124FD28FB9BE64374A41DF"/>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B0155F" w:rsidRPr="006D444A">
        <w:rPr>
          <w:rStyle w:val="Style1"/>
          <w:rFonts w:ascii="Arial" w:hAnsi="Arial" w:cs="Arial"/>
        </w:rPr>
        <w:t>.</w:t>
      </w:r>
    </w:p>
    <w:p w14:paraId="6D35F3F9" w14:textId="77777777" w:rsidR="00D45315" w:rsidRPr="006D444A" w:rsidRDefault="00D45315" w:rsidP="00B64048">
      <w:pPr>
        <w:ind w:left="720" w:hanging="720"/>
        <w:rPr>
          <w:rFonts w:ascii="Arial" w:hAnsi="Arial" w:cs="Arial"/>
        </w:rPr>
      </w:pPr>
    </w:p>
    <w:p w14:paraId="6D35F3FA" w14:textId="77777777" w:rsidR="007261AD" w:rsidRPr="006D444A" w:rsidRDefault="007261AD" w:rsidP="00A664D9">
      <w:pPr>
        <w:widowControl/>
        <w:ind w:left="720" w:hanging="720"/>
        <w:jc w:val="center"/>
        <w:rPr>
          <w:rFonts w:ascii="Arial" w:hAnsi="Arial" w:cs="Arial"/>
          <w:b/>
          <w:u w:val="single"/>
        </w:rPr>
      </w:pPr>
      <w:r w:rsidRPr="006D444A">
        <w:rPr>
          <w:rFonts w:ascii="Arial" w:hAnsi="Arial" w:cs="Arial"/>
          <w:b/>
          <w:u w:val="single"/>
        </w:rPr>
        <w:t>NON-MERGER</w:t>
      </w:r>
    </w:p>
    <w:p w14:paraId="6D35F3FB" w14:textId="77777777" w:rsidR="007261AD" w:rsidRPr="006D444A" w:rsidRDefault="007261AD" w:rsidP="007261AD">
      <w:pPr>
        <w:ind w:left="720" w:hanging="720"/>
        <w:rPr>
          <w:rFonts w:ascii="Arial" w:hAnsi="Arial" w:cs="Arial"/>
        </w:rPr>
      </w:pPr>
    </w:p>
    <w:p w14:paraId="6D35F3FC" w14:textId="77777777" w:rsidR="007261AD" w:rsidRPr="006D444A" w:rsidRDefault="00D11913" w:rsidP="00A664D9">
      <w:pPr>
        <w:ind w:left="720" w:hanging="720"/>
        <w:jc w:val="both"/>
        <w:rPr>
          <w:rFonts w:ascii="Arial" w:hAnsi="Arial" w:cs="Arial"/>
        </w:rPr>
      </w:pPr>
      <w:r w:rsidRPr="006D444A">
        <w:rPr>
          <w:rFonts w:ascii="Arial" w:hAnsi="Arial" w:cs="Arial"/>
        </w:rPr>
        <w:t>3</w:t>
      </w:r>
      <w:r w:rsidR="00157399" w:rsidRPr="006D444A">
        <w:rPr>
          <w:rFonts w:ascii="Arial" w:hAnsi="Arial" w:cs="Arial"/>
        </w:rPr>
        <w:t>4</w:t>
      </w:r>
      <w:r w:rsidR="007261AD" w:rsidRPr="006D444A">
        <w:rPr>
          <w:rFonts w:ascii="Arial" w:hAnsi="Arial" w:cs="Arial"/>
        </w:rPr>
        <w:t>.</w:t>
      </w:r>
      <w:r w:rsidR="007261AD" w:rsidRPr="006D444A">
        <w:rPr>
          <w:rFonts w:ascii="Arial" w:hAnsi="Arial" w:cs="Arial"/>
        </w:rPr>
        <w:tab/>
        <w:t xml:space="preserve">The covenants of the </w:t>
      </w:r>
      <w:r w:rsidR="00D03FEB" w:rsidRPr="006D444A">
        <w:rPr>
          <w:rFonts w:ascii="Arial" w:hAnsi="Arial" w:cs="Arial"/>
        </w:rPr>
        <w:t>Purchaser</w:t>
      </w:r>
      <w:r w:rsidR="007261AD" w:rsidRPr="006D444A">
        <w:rPr>
          <w:rFonts w:ascii="Arial" w:hAnsi="Arial" w:cs="Arial"/>
        </w:rPr>
        <w:t xml:space="preserve"> shall not merge on the closing of the within transaction.</w:t>
      </w:r>
    </w:p>
    <w:p w14:paraId="6D35F3FD" w14:textId="77777777" w:rsidR="005B07F0" w:rsidRPr="006D444A" w:rsidRDefault="005B07F0" w:rsidP="007261AD">
      <w:pPr>
        <w:ind w:left="720" w:hanging="720"/>
        <w:rPr>
          <w:rFonts w:ascii="Arial" w:hAnsi="Arial" w:cs="Arial"/>
        </w:rPr>
      </w:pPr>
    </w:p>
    <w:p w14:paraId="6D35F3FE" w14:textId="77777777" w:rsidR="001D253E" w:rsidRPr="006D444A" w:rsidRDefault="001D253E" w:rsidP="00532931">
      <w:pPr>
        <w:ind w:left="720" w:hanging="720"/>
        <w:jc w:val="center"/>
        <w:outlineLvl w:val="0"/>
        <w:rPr>
          <w:rFonts w:ascii="Arial" w:hAnsi="Arial" w:cs="Arial"/>
          <w:b/>
          <w:u w:val="single"/>
        </w:rPr>
      </w:pPr>
      <w:r w:rsidRPr="006D444A">
        <w:rPr>
          <w:rFonts w:ascii="Arial" w:hAnsi="Arial" w:cs="Arial"/>
          <w:b/>
          <w:u w:val="single"/>
        </w:rPr>
        <w:t>DEFAULT BY PURCHASER</w:t>
      </w:r>
    </w:p>
    <w:p w14:paraId="6D35F3FF" w14:textId="77777777" w:rsidR="001D253E" w:rsidRPr="006D444A" w:rsidRDefault="001D253E" w:rsidP="001D253E">
      <w:pPr>
        <w:ind w:left="720" w:hanging="720"/>
        <w:jc w:val="center"/>
        <w:rPr>
          <w:rFonts w:ascii="Arial" w:hAnsi="Arial" w:cs="Arial"/>
        </w:rPr>
      </w:pPr>
    </w:p>
    <w:p w14:paraId="6D35F400" w14:textId="77777777" w:rsidR="001D253E" w:rsidRPr="006D444A" w:rsidRDefault="00157399" w:rsidP="00A664D9">
      <w:pPr>
        <w:ind w:left="720" w:hanging="720"/>
        <w:jc w:val="both"/>
        <w:rPr>
          <w:rFonts w:ascii="Arial" w:hAnsi="Arial" w:cs="Arial"/>
        </w:rPr>
      </w:pPr>
      <w:r w:rsidRPr="006D444A">
        <w:rPr>
          <w:rFonts w:ascii="Arial" w:hAnsi="Arial" w:cs="Arial"/>
        </w:rPr>
        <w:t>35</w:t>
      </w:r>
      <w:r w:rsidR="001D253E" w:rsidRPr="006D444A">
        <w:rPr>
          <w:rFonts w:ascii="Arial" w:hAnsi="Arial" w:cs="Arial"/>
        </w:rPr>
        <w:t xml:space="preserve">.  </w:t>
      </w:r>
      <w:r w:rsidR="001D253E" w:rsidRPr="006D444A">
        <w:rPr>
          <w:rFonts w:ascii="Arial" w:hAnsi="Arial" w:cs="Arial"/>
        </w:rPr>
        <w:tab/>
        <w:t xml:space="preserve">The Purchaser hereby acknowledges that in addition to any other right or remedy of the Municipality, the Municipality may elect not to sell any other land to the Purchaser </w:t>
      </w:r>
      <w:proofErr w:type="gramStart"/>
      <w:r w:rsidR="001D253E" w:rsidRPr="006D444A">
        <w:rPr>
          <w:rFonts w:ascii="Arial" w:hAnsi="Arial" w:cs="Arial"/>
        </w:rPr>
        <w:t>in the event that</w:t>
      </w:r>
      <w:proofErr w:type="gramEnd"/>
      <w:r w:rsidR="001D253E" w:rsidRPr="006D444A">
        <w:rPr>
          <w:rFonts w:ascii="Arial" w:hAnsi="Arial" w:cs="Arial"/>
        </w:rPr>
        <w:t xml:space="preserve"> the Purchaser is in default of the Purchaser’s obligations pursuant to this Agreement.</w:t>
      </w:r>
    </w:p>
    <w:p w14:paraId="6D35F401" w14:textId="77777777" w:rsidR="005B07F0" w:rsidRPr="006D444A" w:rsidRDefault="005B07F0" w:rsidP="007261AD">
      <w:pPr>
        <w:ind w:left="720" w:hanging="720"/>
        <w:rPr>
          <w:rFonts w:ascii="Arial" w:hAnsi="Arial" w:cs="Arial"/>
        </w:rPr>
      </w:pPr>
    </w:p>
    <w:p w14:paraId="6D35F402"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TIME</w:t>
      </w:r>
    </w:p>
    <w:p w14:paraId="6D35F403" w14:textId="77777777" w:rsidR="007261AD" w:rsidRPr="006D444A" w:rsidRDefault="007261AD" w:rsidP="007261AD">
      <w:pPr>
        <w:ind w:left="720" w:hanging="720"/>
        <w:rPr>
          <w:rFonts w:ascii="Arial" w:hAnsi="Arial" w:cs="Arial"/>
        </w:rPr>
      </w:pPr>
    </w:p>
    <w:p w14:paraId="6D35F404" w14:textId="77777777" w:rsidR="007261AD" w:rsidRPr="006D444A" w:rsidRDefault="00D11913" w:rsidP="007261AD">
      <w:pPr>
        <w:ind w:left="720" w:hanging="720"/>
        <w:rPr>
          <w:rFonts w:ascii="Arial" w:hAnsi="Arial" w:cs="Arial"/>
        </w:rPr>
      </w:pPr>
      <w:r w:rsidRPr="006D444A">
        <w:rPr>
          <w:rFonts w:ascii="Arial" w:hAnsi="Arial" w:cs="Arial"/>
        </w:rPr>
        <w:t>3</w:t>
      </w:r>
      <w:r w:rsidR="00157399" w:rsidRPr="006D444A">
        <w:rPr>
          <w:rFonts w:ascii="Arial" w:hAnsi="Arial" w:cs="Arial"/>
        </w:rPr>
        <w:t>6</w:t>
      </w:r>
      <w:r w:rsidR="00964F61" w:rsidRPr="006D444A">
        <w:rPr>
          <w:rFonts w:ascii="Arial" w:hAnsi="Arial" w:cs="Arial"/>
        </w:rPr>
        <w:t>.</w:t>
      </w:r>
      <w:r w:rsidR="007261AD" w:rsidRPr="006D444A">
        <w:rPr>
          <w:rFonts w:ascii="Arial" w:hAnsi="Arial" w:cs="Arial"/>
        </w:rPr>
        <w:tab/>
        <w:t>Time in all respects shall be of the essence hereof.</w:t>
      </w:r>
    </w:p>
    <w:p w14:paraId="6D35F405" w14:textId="77777777" w:rsidR="007261AD" w:rsidRPr="006D444A" w:rsidRDefault="007261AD" w:rsidP="007261AD">
      <w:pPr>
        <w:ind w:left="720" w:hanging="720"/>
        <w:jc w:val="center"/>
        <w:rPr>
          <w:rFonts w:ascii="Arial" w:hAnsi="Arial" w:cs="Arial"/>
          <w:b/>
          <w:u w:val="single"/>
        </w:rPr>
      </w:pPr>
    </w:p>
    <w:p w14:paraId="6D35F406"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INTERPRETATION</w:t>
      </w:r>
    </w:p>
    <w:p w14:paraId="6D35F407" w14:textId="77777777" w:rsidR="007261AD" w:rsidRPr="006D444A" w:rsidRDefault="007261AD" w:rsidP="007261AD">
      <w:pPr>
        <w:ind w:left="720" w:hanging="720"/>
        <w:jc w:val="center"/>
        <w:rPr>
          <w:rFonts w:ascii="Arial" w:hAnsi="Arial" w:cs="Arial"/>
          <w:b/>
          <w:u w:val="single"/>
        </w:rPr>
      </w:pPr>
    </w:p>
    <w:p w14:paraId="6D35F408" w14:textId="77777777" w:rsidR="007261AD" w:rsidRPr="006D444A" w:rsidRDefault="00D11913" w:rsidP="00A664D9">
      <w:pPr>
        <w:ind w:left="720" w:hanging="720"/>
        <w:jc w:val="both"/>
        <w:rPr>
          <w:rFonts w:ascii="Arial" w:hAnsi="Arial" w:cs="Arial"/>
        </w:rPr>
      </w:pPr>
      <w:r w:rsidRPr="006D444A">
        <w:rPr>
          <w:rFonts w:ascii="Arial" w:hAnsi="Arial" w:cs="Arial"/>
        </w:rPr>
        <w:t>3</w:t>
      </w:r>
      <w:r w:rsidR="00157399" w:rsidRPr="006D444A">
        <w:rPr>
          <w:rFonts w:ascii="Arial" w:hAnsi="Arial" w:cs="Arial"/>
        </w:rPr>
        <w:t>7</w:t>
      </w:r>
      <w:r w:rsidR="007261AD" w:rsidRPr="006D444A">
        <w:rPr>
          <w:rFonts w:ascii="Arial" w:hAnsi="Arial" w:cs="Arial"/>
        </w:rPr>
        <w:t>.</w:t>
      </w:r>
      <w:r w:rsidR="007261AD" w:rsidRPr="006D444A">
        <w:rPr>
          <w:rFonts w:ascii="Arial" w:hAnsi="Arial" w:cs="Arial"/>
        </w:rPr>
        <w:tab/>
        <w:t xml:space="preserve">The title to the paragraphs herein </w:t>
      </w:r>
      <w:proofErr w:type="gramStart"/>
      <w:r w:rsidR="007261AD" w:rsidRPr="006D444A">
        <w:rPr>
          <w:rFonts w:ascii="Arial" w:hAnsi="Arial" w:cs="Arial"/>
        </w:rPr>
        <w:t>are</w:t>
      </w:r>
      <w:proofErr w:type="gramEnd"/>
      <w:r w:rsidR="007261AD" w:rsidRPr="006D444A">
        <w:rPr>
          <w:rFonts w:ascii="Arial" w:hAnsi="Arial" w:cs="Arial"/>
        </w:rPr>
        <w:t xml:space="preserve"> for convenience of reference only and do not affect the interpretation of this Agreement.  In referring to the Parties, this Agreement shall be construed with all necessary changes of number and gender.</w:t>
      </w:r>
    </w:p>
    <w:p w14:paraId="6D35F409" w14:textId="77777777" w:rsidR="007261AD" w:rsidRPr="006D444A" w:rsidRDefault="007261AD" w:rsidP="00A664D9">
      <w:pPr>
        <w:ind w:left="720" w:hanging="720"/>
        <w:jc w:val="both"/>
        <w:rPr>
          <w:rFonts w:ascii="Arial" w:hAnsi="Arial" w:cs="Arial"/>
        </w:rPr>
      </w:pPr>
    </w:p>
    <w:p w14:paraId="6D35F40A" w14:textId="77777777" w:rsidR="007261AD" w:rsidRPr="006D444A" w:rsidRDefault="007261AD" w:rsidP="007261AD">
      <w:pPr>
        <w:ind w:left="720" w:hanging="720"/>
        <w:rPr>
          <w:rFonts w:ascii="Arial" w:hAnsi="Arial" w:cs="Arial"/>
        </w:rPr>
      </w:pPr>
      <w:r w:rsidRPr="006D444A">
        <w:rPr>
          <w:rFonts w:ascii="Arial" w:hAnsi="Arial" w:cs="Arial"/>
        </w:rPr>
        <w:t>3</w:t>
      </w:r>
      <w:r w:rsidR="00157399" w:rsidRPr="006D444A">
        <w:rPr>
          <w:rFonts w:ascii="Arial" w:hAnsi="Arial" w:cs="Arial"/>
        </w:rPr>
        <w:t>8</w:t>
      </w:r>
      <w:r w:rsidRPr="006D444A">
        <w:rPr>
          <w:rFonts w:ascii="Arial" w:hAnsi="Arial" w:cs="Arial"/>
        </w:rPr>
        <w:t>.</w:t>
      </w:r>
      <w:r w:rsidRPr="006D444A">
        <w:rPr>
          <w:rFonts w:ascii="Arial" w:hAnsi="Arial" w:cs="Arial"/>
        </w:rPr>
        <w:tab/>
        <w:t>This Agreement may be signed in counterparts.</w:t>
      </w:r>
    </w:p>
    <w:p w14:paraId="6D35F40B" w14:textId="77777777" w:rsidR="001324B7" w:rsidRPr="006D444A" w:rsidRDefault="001324B7" w:rsidP="007261AD">
      <w:pPr>
        <w:ind w:left="720" w:hanging="720"/>
        <w:rPr>
          <w:rFonts w:ascii="Arial" w:hAnsi="Arial" w:cs="Arial"/>
        </w:rPr>
      </w:pPr>
    </w:p>
    <w:p w14:paraId="6D35F40C" w14:textId="77777777" w:rsidR="001324B7" w:rsidRPr="006D444A" w:rsidRDefault="001324B7" w:rsidP="00532931">
      <w:pPr>
        <w:ind w:left="720" w:hanging="720"/>
        <w:jc w:val="center"/>
        <w:outlineLvl w:val="0"/>
        <w:rPr>
          <w:rFonts w:ascii="Arial" w:hAnsi="Arial" w:cs="Arial"/>
          <w:b/>
          <w:u w:val="single"/>
        </w:rPr>
      </w:pPr>
      <w:r w:rsidRPr="006D444A">
        <w:rPr>
          <w:rFonts w:ascii="Arial" w:hAnsi="Arial" w:cs="Arial"/>
          <w:b/>
          <w:u w:val="single"/>
        </w:rPr>
        <w:t>REGISTRATION BY MUNICIPALITY</w:t>
      </w:r>
    </w:p>
    <w:p w14:paraId="6D35F40D" w14:textId="77777777" w:rsidR="001324B7" w:rsidRPr="006D444A" w:rsidRDefault="001324B7" w:rsidP="001324B7">
      <w:pPr>
        <w:ind w:left="720" w:hanging="720"/>
        <w:jc w:val="center"/>
        <w:rPr>
          <w:rFonts w:ascii="Arial" w:hAnsi="Arial" w:cs="Arial"/>
          <w:b/>
          <w:u w:val="single"/>
        </w:rPr>
      </w:pPr>
    </w:p>
    <w:p w14:paraId="6D35F40E" w14:textId="77777777" w:rsidR="001324B7" w:rsidRPr="006D444A" w:rsidRDefault="00157399" w:rsidP="00A664D9">
      <w:pPr>
        <w:ind w:left="720" w:hanging="720"/>
        <w:jc w:val="both"/>
        <w:rPr>
          <w:rFonts w:ascii="Arial" w:hAnsi="Arial" w:cs="Arial"/>
        </w:rPr>
      </w:pPr>
      <w:r w:rsidRPr="006D444A">
        <w:rPr>
          <w:rFonts w:ascii="Arial" w:hAnsi="Arial" w:cs="Arial"/>
        </w:rPr>
        <w:t>39</w:t>
      </w:r>
      <w:r w:rsidR="001324B7" w:rsidRPr="006D444A">
        <w:rPr>
          <w:rFonts w:ascii="Arial" w:hAnsi="Arial" w:cs="Arial"/>
        </w:rPr>
        <w:t>.</w:t>
      </w:r>
      <w:r w:rsidR="001324B7" w:rsidRPr="006D444A">
        <w:rPr>
          <w:rFonts w:ascii="Arial" w:hAnsi="Arial" w:cs="Arial"/>
        </w:rPr>
        <w:tab/>
        <w:t xml:space="preserve">The Purchaser agrees that this Agreement </w:t>
      </w:r>
      <w:r w:rsidR="00AA182F" w:rsidRPr="006D444A">
        <w:rPr>
          <w:rFonts w:ascii="Arial" w:hAnsi="Arial" w:cs="Arial"/>
        </w:rPr>
        <w:t>or any aspect hereof or a Caution</w:t>
      </w:r>
      <w:r w:rsidR="005650EC" w:rsidRPr="006D444A">
        <w:rPr>
          <w:rFonts w:ascii="Arial" w:hAnsi="Arial" w:cs="Arial"/>
        </w:rPr>
        <w:t xml:space="preserve"> or </w:t>
      </w:r>
      <w:r w:rsidR="007C09E0" w:rsidRPr="006D444A">
        <w:rPr>
          <w:rFonts w:ascii="Arial" w:hAnsi="Arial" w:cs="Arial"/>
        </w:rPr>
        <w:t>other document</w:t>
      </w:r>
      <w:r w:rsidR="00AA182F" w:rsidRPr="006D444A">
        <w:rPr>
          <w:rFonts w:ascii="Arial" w:hAnsi="Arial" w:cs="Arial"/>
        </w:rPr>
        <w:t xml:space="preserve"> relating </w:t>
      </w:r>
      <w:r w:rsidR="001324B7" w:rsidRPr="006D444A">
        <w:rPr>
          <w:rFonts w:ascii="Arial" w:hAnsi="Arial" w:cs="Arial"/>
        </w:rPr>
        <w:t>hereto may be registered against</w:t>
      </w:r>
      <w:r w:rsidR="00182EF3" w:rsidRPr="006D444A">
        <w:rPr>
          <w:rFonts w:ascii="Arial" w:hAnsi="Arial" w:cs="Arial"/>
        </w:rPr>
        <w:t xml:space="preserve"> the</w:t>
      </w:r>
      <w:r w:rsidR="001324B7" w:rsidRPr="006D444A">
        <w:rPr>
          <w:rFonts w:ascii="Arial" w:hAnsi="Arial" w:cs="Arial"/>
        </w:rPr>
        <w:t xml:space="preserve"> title to the Lands by the Munici</w:t>
      </w:r>
      <w:r w:rsidR="00182EF3" w:rsidRPr="006D444A">
        <w:rPr>
          <w:rFonts w:ascii="Arial" w:hAnsi="Arial" w:cs="Arial"/>
        </w:rPr>
        <w:t>pality but not by the Purchaser</w:t>
      </w:r>
      <w:r w:rsidR="005650EC" w:rsidRPr="006D444A">
        <w:rPr>
          <w:rFonts w:ascii="Arial" w:hAnsi="Arial" w:cs="Arial"/>
        </w:rPr>
        <w:t>.</w:t>
      </w:r>
    </w:p>
    <w:p w14:paraId="6D35F410" w14:textId="77777777" w:rsidR="003E4CFE" w:rsidRPr="006D444A" w:rsidRDefault="003E4CFE" w:rsidP="00A664D9">
      <w:pPr>
        <w:ind w:left="720" w:hanging="720"/>
        <w:jc w:val="both"/>
        <w:rPr>
          <w:rFonts w:ascii="Arial" w:hAnsi="Arial" w:cs="Arial"/>
        </w:rPr>
      </w:pPr>
    </w:p>
    <w:p w14:paraId="6D35F411" w14:textId="77777777" w:rsidR="007261AD" w:rsidRPr="006D444A" w:rsidRDefault="007261AD" w:rsidP="00532931">
      <w:pPr>
        <w:ind w:left="720" w:hanging="720"/>
        <w:jc w:val="center"/>
        <w:outlineLvl w:val="0"/>
        <w:rPr>
          <w:rFonts w:ascii="Arial" w:hAnsi="Arial" w:cs="Arial"/>
          <w:b/>
          <w:u w:val="single"/>
        </w:rPr>
      </w:pPr>
      <w:r w:rsidRPr="006D444A">
        <w:rPr>
          <w:rFonts w:ascii="Arial" w:hAnsi="Arial" w:cs="Arial"/>
          <w:b/>
          <w:u w:val="single"/>
        </w:rPr>
        <w:t>SUCCESSORS AND ASSIGNS</w:t>
      </w:r>
    </w:p>
    <w:p w14:paraId="6D35F412" w14:textId="77777777" w:rsidR="007261AD" w:rsidRPr="006D444A" w:rsidRDefault="007261AD" w:rsidP="007261AD">
      <w:pPr>
        <w:ind w:left="720" w:hanging="720"/>
        <w:rPr>
          <w:rFonts w:ascii="Arial" w:hAnsi="Arial" w:cs="Arial"/>
        </w:rPr>
      </w:pPr>
    </w:p>
    <w:p w14:paraId="6D35F413" w14:textId="77777777" w:rsidR="005B07F0" w:rsidRPr="006D444A" w:rsidRDefault="00157399" w:rsidP="007261AD">
      <w:pPr>
        <w:ind w:left="720" w:hanging="720"/>
        <w:rPr>
          <w:rFonts w:ascii="Arial" w:hAnsi="Arial" w:cs="Arial"/>
        </w:rPr>
      </w:pPr>
      <w:r w:rsidRPr="006D444A">
        <w:rPr>
          <w:rFonts w:ascii="Arial" w:hAnsi="Arial" w:cs="Arial"/>
        </w:rPr>
        <w:t>40</w:t>
      </w:r>
      <w:r w:rsidR="007261AD" w:rsidRPr="006D444A">
        <w:rPr>
          <w:rFonts w:ascii="Arial" w:hAnsi="Arial" w:cs="Arial"/>
        </w:rPr>
        <w:t>.</w:t>
      </w:r>
      <w:r w:rsidR="007261AD" w:rsidRPr="006D444A">
        <w:rPr>
          <w:rFonts w:ascii="Arial" w:hAnsi="Arial" w:cs="Arial"/>
        </w:rPr>
        <w:tab/>
        <w:t>The heirs, executors, administrators, successors and permitted assigns of the undersigned are bound by the terms herein.</w:t>
      </w:r>
    </w:p>
    <w:p w14:paraId="6D35F414" w14:textId="77777777" w:rsidR="00853FB8" w:rsidRPr="006D444A" w:rsidRDefault="00853FB8" w:rsidP="00644C33">
      <w:pPr>
        <w:widowControl/>
        <w:ind w:firstLine="720"/>
        <w:jc w:val="both"/>
        <w:rPr>
          <w:rFonts w:ascii="Arial" w:hAnsi="Arial" w:cs="Arial"/>
          <w:lang w:val="en-GB"/>
        </w:rPr>
      </w:pPr>
    </w:p>
    <w:p w14:paraId="6D35F415" w14:textId="77777777" w:rsidR="00CD487B" w:rsidRPr="006D444A" w:rsidRDefault="00CD487B" w:rsidP="00644C33">
      <w:pPr>
        <w:widowControl/>
        <w:ind w:firstLine="720"/>
        <w:jc w:val="both"/>
        <w:rPr>
          <w:rFonts w:ascii="Arial" w:hAnsi="Arial" w:cs="Arial"/>
          <w:lang w:val="en-GB"/>
        </w:rPr>
      </w:pPr>
    </w:p>
    <w:p w14:paraId="6D35F416" w14:textId="77777777" w:rsidR="00B0155F" w:rsidRPr="006D444A" w:rsidRDefault="00C52023" w:rsidP="00A664D9">
      <w:pPr>
        <w:widowControl/>
        <w:jc w:val="both"/>
        <w:rPr>
          <w:rFonts w:ascii="Arial" w:hAnsi="Arial" w:cs="Arial"/>
          <w:lang w:val="en-GB"/>
        </w:rPr>
      </w:pPr>
      <w:r w:rsidRPr="006D444A">
        <w:rPr>
          <w:rFonts w:ascii="Arial" w:hAnsi="Arial" w:cs="Arial"/>
          <w:lang w:val="en-GB"/>
        </w:rPr>
        <w:t>IN WITNESS WHEREOF the Municipality has caused its Corporate Seal to be hereunto affixed and attested by its proper signing Officers duly authorized in that behalf this</w:t>
      </w:r>
    </w:p>
    <w:p w14:paraId="6D35F417" w14:textId="77777777" w:rsidR="00C52023" w:rsidRPr="006D444A" w:rsidRDefault="00C72F40" w:rsidP="00A664D9">
      <w:pPr>
        <w:widowControl/>
        <w:jc w:val="both"/>
        <w:rPr>
          <w:rFonts w:ascii="Arial" w:hAnsi="Arial" w:cs="Arial"/>
          <w:lang w:val="en-GB"/>
        </w:rPr>
      </w:pPr>
      <w:sdt>
        <w:sdtPr>
          <w:rPr>
            <w:rStyle w:val="Style1"/>
            <w:rFonts w:ascii="Arial" w:hAnsi="Arial" w:cs="Arial"/>
          </w:rPr>
          <w:id w:val="432788431"/>
          <w:placeholder>
            <w:docPart w:val="22E0D34C5F374B2FB21B13FB1A223C55"/>
          </w:placeholder>
          <w:showingPlcHdr/>
          <w:date>
            <w:dateFormat w:val="dd 'day of' MMMM, YYYY"/>
            <w:lid w:val="en-CA"/>
            <w:storeMappedDataAs w:val="dateTime"/>
            <w:calendar w:val="gregorian"/>
          </w:date>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E9619A" w:rsidRPr="006D444A">
        <w:rPr>
          <w:rFonts w:ascii="Arial" w:hAnsi="Arial" w:cs="Arial"/>
        </w:rPr>
        <w:t>.</w:t>
      </w:r>
    </w:p>
    <w:p w14:paraId="6D35F418" w14:textId="77777777" w:rsidR="00F765B1" w:rsidRPr="006D444A" w:rsidRDefault="00F765B1" w:rsidP="00644C33">
      <w:pPr>
        <w:widowControl/>
        <w:jc w:val="both"/>
        <w:rPr>
          <w:rFonts w:ascii="Arial" w:hAnsi="Arial" w:cs="Arial"/>
          <w:lang w:val="en-GB"/>
        </w:rPr>
      </w:pPr>
    </w:p>
    <w:p w14:paraId="6D35F419" w14:textId="77777777" w:rsidR="006E2631" w:rsidRPr="006D444A" w:rsidRDefault="006E2631" w:rsidP="00644C33">
      <w:pPr>
        <w:widowControl/>
        <w:jc w:val="both"/>
        <w:rPr>
          <w:rFonts w:ascii="Arial" w:hAnsi="Arial" w:cs="Arial"/>
          <w:lang w:val="en-GB"/>
        </w:rPr>
      </w:pPr>
    </w:p>
    <w:p w14:paraId="6D35F41A" w14:textId="77777777" w:rsidR="00C52023" w:rsidRPr="006D444A" w:rsidRDefault="00C52023" w:rsidP="00532931">
      <w:pPr>
        <w:widowControl/>
        <w:ind w:firstLine="2160"/>
        <w:outlineLvl w:val="0"/>
        <w:rPr>
          <w:rFonts w:ascii="Arial" w:hAnsi="Arial" w:cs="Arial"/>
          <w:b/>
          <w:u w:val="single"/>
          <w:lang w:val="en-GB"/>
        </w:rPr>
      </w:pPr>
      <w:r w:rsidRPr="006D444A">
        <w:rPr>
          <w:rFonts w:ascii="Arial" w:hAnsi="Arial" w:cs="Arial"/>
          <w:b/>
          <w:lang w:val="en-GB"/>
        </w:rPr>
        <w:t xml:space="preserve">THE CORPORATION OF </w:t>
      </w:r>
      <w:r w:rsidR="00B64048" w:rsidRPr="006D444A">
        <w:rPr>
          <w:rFonts w:ascii="Arial" w:hAnsi="Arial" w:cs="Arial"/>
          <w:b/>
          <w:lang w:val="en-GB"/>
        </w:rPr>
        <w:t>MUNICIPALITY OF RED LAKE</w:t>
      </w:r>
    </w:p>
    <w:p w14:paraId="6D35F41B" w14:textId="77777777" w:rsidR="00C52023" w:rsidRPr="006D444A" w:rsidRDefault="00C52023" w:rsidP="00C52023">
      <w:pPr>
        <w:widowControl/>
        <w:ind w:firstLine="2160"/>
        <w:rPr>
          <w:rFonts w:ascii="Arial" w:hAnsi="Arial" w:cs="Arial"/>
          <w:lang w:val="en-GB"/>
        </w:rPr>
      </w:pPr>
      <w:r w:rsidRPr="006D444A">
        <w:rPr>
          <w:rFonts w:ascii="Arial" w:hAnsi="Arial" w:cs="Arial"/>
          <w:lang w:val="en-GB"/>
        </w:rPr>
        <w:t>Per:</w:t>
      </w:r>
    </w:p>
    <w:p w14:paraId="6D35F41C" w14:textId="77777777" w:rsidR="006A160A" w:rsidRPr="006D444A" w:rsidRDefault="006A160A" w:rsidP="00C52023">
      <w:pPr>
        <w:widowControl/>
        <w:rPr>
          <w:rFonts w:ascii="Arial" w:hAnsi="Arial" w:cs="Arial"/>
          <w:lang w:val="en-GB"/>
        </w:rPr>
      </w:pPr>
    </w:p>
    <w:p w14:paraId="6D35F41D" w14:textId="77777777" w:rsidR="00F0483F" w:rsidRPr="006D444A" w:rsidRDefault="002B617F" w:rsidP="00F0483F">
      <w:pPr>
        <w:widowControl/>
        <w:ind w:firstLine="2160"/>
        <w:rPr>
          <w:rFonts w:ascii="Arial" w:hAnsi="Arial" w:cs="Arial"/>
          <w:lang w:val="en-GB"/>
        </w:rPr>
      </w:pPr>
      <w:r w:rsidRPr="006D444A">
        <w:rPr>
          <w:rFonts w:ascii="Arial" w:hAnsi="Arial" w:cs="Arial"/>
          <w:lang w:val="en-GB"/>
        </w:rPr>
        <w:tab/>
      </w:r>
      <w:r w:rsidR="00F0483F" w:rsidRPr="006D444A">
        <w:rPr>
          <w:rFonts w:ascii="Arial" w:hAnsi="Arial" w:cs="Arial"/>
          <w:lang w:val="en-GB"/>
        </w:rPr>
        <w:t>____________________________________________</w:t>
      </w:r>
      <w:r w:rsidR="00F0483F" w:rsidRPr="006D444A">
        <w:rPr>
          <w:rFonts w:ascii="Arial" w:hAnsi="Arial" w:cs="Arial"/>
          <w:u w:val="single"/>
          <w:lang w:val="en-GB"/>
        </w:rPr>
        <w:t xml:space="preserve"> </w:t>
      </w:r>
    </w:p>
    <w:p w14:paraId="6D35F41E" w14:textId="77777777" w:rsidR="002B617F" w:rsidRPr="006D444A" w:rsidRDefault="00F0483F" w:rsidP="00532931">
      <w:pPr>
        <w:widowControl/>
        <w:ind w:firstLine="2160"/>
        <w:outlineLvl w:val="0"/>
        <w:rPr>
          <w:rFonts w:ascii="Arial" w:hAnsi="Arial" w:cs="Arial"/>
          <w:lang w:val="en-GB"/>
        </w:rPr>
      </w:pPr>
      <w:r w:rsidRPr="006D444A">
        <w:rPr>
          <w:rFonts w:ascii="Arial" w:hAnsi="Arial" w:cs="Arial"/>
          <w:lang w:val="en-GB"/>
        </w:rPr>
        <w:tab/>
      </w:r>
      <w:r w:rsidR="00B34F87" w:rsidRPr="006D444A">
        <w:rPr>
          <w:rFonts w:ascii="Arial" w:hAnsi="Arial" w:cs="Arial"/>
          <w:lang w:val="en-GB"/>
        </w:rPr>
        <w:t>Fred Mota</w:t>
      </w:r>
      <w:r w:rsidR="002B617F" w:rsidRPr="006D444A">
        <w:rPr>
          <w:rFonts w:ascii="Arial" w:hAnsi="Arial" w:cs="Arial"/>
          <w:lang w:val="en-GB"/>
        </w:rPr>
        <w:t xml:space="preserve"> </w:t>
      </w:r>
    </w:p>
    <w:p w14:paraId="6D35F41F" w14:textId="77777777" w:rsidR="00C52023" w:rsidRPr="006D444A" w:rsidRDefault="00C52023" w:rsidP="00C52023">
      <w:pPr>
        <w:widowControl/>
        <w:ind w:firstLine="2880"/>
        <w:rPr>
          <w:rFonts w:ascii="Arial" w:hAnsi="Arial" w:cs="Arial"/>
          <w:lang w:val="en-GB"/>
        </w:rPr>
      </w:pPr>
      <w:r w:rsidRPr="006D444A">
        <w:rPr>
          <w:rFonts w:ascii="Arial" w:hAnsi="Arial" w:cs="Arial"/>
          <w:lang w:val="en-GB"/>
        </w:rPr>
        <w:t>Mayor</w:t>
      </w:r>
    </w:p>
    <w:p w14:paraId="6D35F420" w14:textId="77777777" w:rsidR="00C52023" w:rsidRPr="006D444A" w:rsidRDefault="00C52023" w:rsidP="00C52023">
      <w:pPr>
        <w:widowControl/>
        <w:rPr>
          <w:rFonts w:ascii="Arial" w:hAnsi="Arial" w:cs="Arial"/>
          <w:lang w:val="en-GB"/>
        </w:rPr>
      </w:pPr>
    </w:p>
    <w:p w14:paraId="6D35F421" w14:textId="77777777" w:rsidR="006A160A" w:rsidRPr="006D444A" w:rsidRDefault="006A160A" w:rsidP="00C52023">
      <w:pPr>
        <w:widowControl/>
        <w:rPr>
          <w:rFonts w:ascii="Arial" w:hAnsi="Arial" w:cs="Arial"/>
          <w:lang w:val="en-GB"/>
        </w:rPr>
      </w:pPr>
    </w:p>
    <w:p w14:paraId="6D35F422" w14:textId="77777777" w:rsidR="00B64048" w:rsidRPr="006D444A" w:rsidRDefault="002B617F" w:rsidP="00B64048">
      <w:pPr>
        <w:widowControl/>
        <w:ind w:firstLine="2160"/>
        <w:rPr>
          <w:rFonts w:ascii="Arial" w:hAnsi="Arial" w:cs="Arial"/>
          <w:u w:val="single"/>
          <w:lang w:val="en-GB"/>
        </w:rPr>
      </w:pPr>
      <w:r w:rsidRPr="006D444A">
        <w:rPr>
          <w:rFonts w:ascii="Arial" w:hAnsi="Arial" w:cs="Arial"/>
          <w:lang w:val="en-GB"/>
        </w:rPr>
        <w:tab/>
      </w:r>
      <w:r w:rsidR="00F0483F" w:rsidRPr="006D444A">
        <w:rPr>
          <w:rFonts w:ascii="Arial" w:hAnsi="Arial" w:cs="Arial"/>
          <w:lang w:val="en-GB"/>
        </w:rPr>
        <w:t>____________________________________________</w:t>
      </w:r>
      <w:r w:rsidRPr="006D444A">
        <w:rPr>
          <w:rFonts w:ascii="Arial" w:hAnsi="Arial" w:cs="Arial"/>
          <w:u w:val="single"/>
          <w:lang w:val="en-GB"/>
        </w:rPr>
        <w:t xml:space="preserve">        </w:t>
      </w:r>
    </w:p>
    <w:p w14:paraId="6D35F423" w14:textId="77777777" w:rsidR="00B64048" w:rsidRPr="006D444A" w:rsidRDefault="00B34F87" w:rsidP="00532931">
      <w:pPr>
        <w:widowControl/>
        <w:ind w:firstLine="2160"/>
        <w:outlineLvl w:val="0"/>
        <w:rPr>
          <w:rFonts w:ascii="Arial" w:hAnsi="Arial" w:cs="Arial"/>
          <w:lang w:val="en-GB"/>
        </w:rPr>
      </w:pPr>
      <w:r w:rsidRPr="006D444A">
        <w:rPr>
          <w:rFonts w:ascii="Arial" w:hAnsi="Arial" w:cs="Arial"/>
          <w:lang w:val="en-GB"/>
        </w:rPr>
        <w:tab/>
        <w:t>Christine Goulet</w:t>
      </w:r>
    </w:p>
    <w:p w14:paraId="6D35F424" w14:textId="77777777" w:rsidR="00B64048" w:rsidRPr="006D444A" w:rsidRDefault="00B64048" w:rsidP="00037A85">
      <w:pPr>
        <w:widowControl/>
        <w:ind w:firstLine="2160"/>
        <w:outlineLvl w:val="0"/>
        <w:rPr>
          <w:rFonts w:ascii="Arial" w:hAnsi="Arial" w:cs="Arial"/>
          <w:u w:val="single"/>
          <w:lang w:val="en-GB"/>
        </w:rPr>
      </w:pPr>
      <w:r w:rsidRPr="006D444A">
        <w:rPr>
          <w:rFonts w:ascii="Arial" w:hAnsi="Arial" w:cs="Arial"/>
          <w:lang w:val="en-GB"/>
        </w:rPr>
        <w:tab/>
      </w:r>
      <w:r w:rsidR="00C52023" w:rsidRPr="006D444A">
        <w:rPr>
          <w:rFonts w:ascii="Arial" w:hAnsi="Arial" w:cs="Arial"/>
          <w:lang w:val="en-GB"/>
        </w:rPr>
        <w:t>Clerk</w:t>
      </w:r>
    </w:p>
    <w:p w14:paraId="6D35F425" w14:textId="77777777" w:rsidR="00037A85" w:rsidRPr="006D444A" w:rsidRDefault="00037A85" w:rsidP="00037A85">
      <w:pPr>
        <w:widowControl/>
        <w:ind w:firstLine="2160"/>
        <w:outlineLvl w:val="0"/>
        <w:rPr>
          <w:rFonts w:ascii="Arial" w:hAnsi="Arial" w:cs="Arial"/>
          <w:u w:val="single"/>
          <w:lang w:val="en-GB"/>
        </w:rPr>
      </w:pPr>
    </w:p>
    <w:p w14:paraId="6D35F426" w14:textId="77777777" w:rsidR="00D538F0" w:rsidRPr="006D444A" w:rsidRDefault="00D538F0" w:rsidP="00D538F0">
      <w:pPr>
        <w:widowControl/>
        <w:jc w:val="center"/>
        <w:outlineLvl w:val="0"/>
        <w:rPr>
          <w:rFonts w:ascii="Arial" w:hAnsi="Arial" w:cs="Arial"/>
          <w:b/>
          <w:lang w:val="en-GB"/>
        </w:rPr>
      </w:pPr>
    </w:p>
    <w:p w14:paraId="6D35F427" w14:textId="77777777" w:rsidR="00B0155F" w:rsidRPr="006D444A" w:rsidRDefault="00037A85" w:rsidP="00037A85">
      <w:pPr>
        <w:widowControl/>
        <w:jc w:val="both"/>
        <w:rPr>
          <w:rFonts w:ascii="Arial" w:hAnsi="Arial" w:cs="Arial"/>
          <w:lang w:val="en-GB"/>
        </w:rPr>
      </w:pPr>
      <w:r w:rsidRPr="006D444A">
        <w:rPr>
          <w:rFonts w:ascii="Arial" w:hAnsi="Arial" w:cs="Arial"/>
          <w:lang w:val="en-GB"/>
        </w:rPr>
        <w:t xml:space="preserve">IN WITNESS WHEREOF the </w:t>
      </w:r>
      <w:r w:rsidRPr="00DD181D">
        <w:rPr>
          <w:rFonts w:ascii="Arial" w:hAnsi="Arial" w:cs="Arial"/>
          <w:lang w:val="en-GB"/>
        </w:rPr>
        <w:t>Corporate Purchaser has</w:t>
      </w:r>
      <w:r w:rsidRPr="006D444A">
        <w:rPr>
          <w:rFonts w:ascii="Arial" w:hAnsi="Arial" w:cs="Arial"/>
          <w:lang w:val="en-GB"/>
        </w:rPr>
        <w:t xml:space="preserve"> caused its Seal to be hereunto affixed and attested by its proper signing Officers duly authorized in that behalf this</w:t>
      </w:r>
    </w:p>
    <w:p w14:paraId="6D35F428" w14:textId="77777777" w:rsidR="00037A85" w:rsidRPr="006D444A" w:rsidRDefault="00C72F40" w:rsidP="00037A85">
      <w:pPr>
        <w:widowControl/>
        <w:jc w:val="both"/>
        <w:rPr>
          <w:rFonts w:ascii="Arial" w:hAnsi="Arial" w:cs="Arial"/>
          <w:lang w:val="en-GB"/>
        </w:rPr>
      </w:pPr>
      <w:sdt>
        <w:sdtPr>
          <w:rPr>
            <w:rStyle w:val="Style1"/>
            <w:rFonts w:ascii="Arial" w:hAnsi="Arial" w:cs="Arial"/>
          </w:rPr>
          <w:id w:val="-67118025"/>
          <w:placeholder>
            <w:docPart w:val="423C80CBC02B4A469AA8DD4A5D1B9EC5"/>
          </w:placeholder>
          <w:showingPlcHdr/>
          <w:date>
            <w:dateFormat w:val="dd 'day of' MMMM, YYYY"/>
            <w:lid w:val="en-CA"/>
            <w:storeMappedDataAs w:val="dateTime"/>
            <w:calendar w:val="gregorian"/>
          </w:date>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037A85" w:rsidRPr="006D444A">
        <w:rPr>
          <w:rFonts w:ascii="Arial" w:hAnsi="Arial" w:cs="Arial"/>
          <w:lang w:val="en-GB"/>
        </w:rPr>
        <w:t>.</w:t>
      </w:r>
    </w:p>
    <w:p w14:paraId="6D35F429" w14:textId="77777777" w:rsidR="00037A85" w:rsidRPr="006D444A" w:rsidRDefault="00037A85" w:rsidP="00037A85">
      <w:pPr>
        <w:widowControl/>
        <w:rPr>
          <w:rFonts w:ascii="Arial" w:hAnsi="Arial" w:cs="Arial"/>
          <w:lang w:val="en-GB"/>
        </w:rPr>
      </w:pPr>
    </w:p>
    <w:p w14:paraId="6D35F42A" w14:textId="77777777" w:rsidR="00037A85" w:rsidRPr="006D444A" w:rsidRDefault="00037A85" w:rsidP="00037A85">
      <w:pPr>
        <w:widowControl/>
        <w:rPr>
          <w:rFonts w:ascii="Arial" w:hAnsi="Arial" w:cs="Arial"/>
          <w:lang w:val="en-GB"/>
        </w:rPr>
      </w:pPr>
    </w:p>
    <w:p w14:paraId="6D35F42B" w14:textId="77777777" w:rsidR="00037A85" w:rsidRPr="006D444A" w:rsidRDefault="00037A85" w:rsidP="00037A85">
      <w:pPr>
        <w:widowControl/>
        <w:rPr>
          <w:rFonts w:ascii="Arial" w:hAnsi="Arial" w:cs="Arial"/>
          <w:lang w:val="en-GB"/>
        </w:rPr>
      </w:pPr>
      <w:r w:rsidRPr="006D444A">
        <w:rPr>
          <w:rFonts w:ascii="Arial" w:hAnsi="Arial" w:cs="Arial"/>
          <w:lang w:val="en-GB"/>
        </w:rPr>
        <w:tab/>
      </w:r>
      <w:r w:rsidRPr="006D444A">
        <w:rPr>
          <w:rFonts w:ascii="Arial" w:hAnsi="Arial" w:cs="Arial"/>
          <w:lang w:val="en-GB"/>
        </w:rPr>
        <w:tab/>
        <w:t>Per:</w:t>
      </w:r>
    </w:p>
    <w:p w14:paraId="6D35F42C" w14:textId="77777777" w:rsidR="00037A85" w:rsidRPr="006D444A" w:rsidRDefault="00037A85" w:rsidP="00037A85">
      <w:pPr>
        <w:widowControl/>
        <w:rPr>
          <w:rFonts w:ascii="Arial" w:hAnsi="Arial" w:cs="Arial"/>
          <w:lang w:val="en-GB"/>
        </w:rPr>
      </w:pPr>
      <w:r w:rsidRPr="006D444A">
        <w:rPr>
          <w:rFonts w:ascii="Arial" w:hAnsi="Arial" w:cs="Arial"/>
          <w:lang w:val="en-GB"/>
        </w:rPr>
        <w:tab/>
      </w:r>
      <w:r w:rsidRPr="006D444A">
        <w:rPr>
          <w:rFonts w:ascii="Arial" w:hAnsi="Arial" w:cs="Arial"/>
          <w:lang w:val="en-GB"/>
        </w:rPr>
        <w:tab/>
      </w:r>
      <w:r w:rsidRPr="006D444A">
        <w:rPr>
          <w:rFonts w:ascii="Arial" w:hAnsi="Arial" w:cs="Arial"/>
          <w:lang w:val="en-GB"/>
        </w:rPr>
        <w:tab/>
        <w:t>____________________________________________</w:t>
      </w:r>
    </w:p>
    <w:p w14:paraId="6D35F42D" w14:textId="77777777" w:rsidR="00037A85" w:rsidRPr="006D444A" w:rsidRDefault="00037A85" w:rsidP="00037A85">
      <w:pPr>
        <w:widowControl/>
        <w:rPr>
          <w:rFonts w:ascii="Arial" w:hAnsi="Arial" w:cs="Arial"/>
          <w:lang w:val="en-GB"/>
        </w:rPr>
      </w:pPr>
      <w:r w:rsidRPr="006D444A">
        <w:rPr>
          <w:rFonts w:ascii="Arial" w:hAnsi="Arial" w:cs="Arial"/>
          <w:lang w:val="en-GB"/>
        </w:rPr>
        <w:tab/>
      </w:r>
      <w:r w:rsidRPr="006D444A">
        <w:rPr>
          <w:rFonts w:ascii="Arial" w:hAnsi="Arial" w:cs="Arial"/>
          <w:lang w:val="en-GB"/>
        </w:rPr>
        <w:tab/>
      </w:r>
      <w:r w:rsidRPr="006D444A">
        <w:rPr>
          <w:rFonts w:ascii="Arial" w:hAnsi="Arial" w:cs="Arial"/>
          <w:lang w:val="en-GB"/>
        </w:rPr>
        <w:tab/>
        <w:t xml:space="preserve">Name: </w:t>
      </w:r>
      <w:sdt>
        <w:sdtPr>
          <w:rPr>
            <w:rStyle w:val="Style1"/>
            <w:rFonts w:ascii="Arial" w:hAnsi="Arial" w:cs="Arial"/>
          </w:rPr>
          <w:id w:val="-398368620"/>
          <w:placeholder>
            <w:docPart w:val="F7871AAE0C144E0C9B6B9D609739202E"/>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Pr="006D444A">
        <w:rPr>
          <w:rFonts w:ascii="Arial" w:hAnsi="Arial" w:cs="Arial"/>
          <w:lang w:val="en-GB"/>
        </w:rPr>
        <w:t xml:space="preserve"> </w:t>
      </w:r>
      <w:r w:rsidR="00B0155F" w:rsidRPr="006D444A">
        <w:rPr>
          <w:rFonts w:ascii="Arial" w:hAnsi="Arial" w:cs="Arial"/>
          <w:color w:val="FFFFFF" w:themeColor="background1"/>
          <w:lang w:val="en-GB"/>
        </w:rPr>
        <w:t>.</w:t>
      </w:r>
    </w:p>
    <w:p w14:paraId="6D35F42E" w14:textId="77777777" w:rsidR="00037A85" w:rsidRPr="006D444A" w:rsidRDefault="00037A85" w:rsidP="00037A85">
      <w:pPr>
        <w:widowControl/>
        <w:rPr>
          <w:rFonts w:ascii="Arial" w:hAnsi="Arial" w:cs="Arial"/>
          <w:lang w:val="en-GB"/>
        </w:rPr>
      </w:pPr>
      <w:r w:rsidRPr="006D444A">
        <w:rPr>
          <w:rFonts w:ascii="Arial" w:hAnsi="Arial" w:cs="Arial"/>
          <w:lang w:val="en-GB"/>
        </w:rPr>
        <w:tab/>
      </w:r>
      <w:r w:rsidRPr="006D444A">
        <w:rPr>
          <w:rFonts w:ascii="Arial" w:hAnsi="Arial" w:cs="Arial"/>
          <w:lang w:val="en-GB"/>
        </w:rPr>
        <w:tab/>
      </w:r>
      <w:r w:rsidRPr="006D444A">
        <w:rPr>
          <w:rFonts w:ascii="Arial" w:hAnsi="Arial" w:cs="Arial"/>
          <w:lang w:val="en-GB"/>
        </w:rPr>
        <w:tab/>
        <w:t xml:space="preserve">Title: </w:t>
      </w:r>
      <w:sdt>
        <w:sdtPr>
          <w:rPr>
            <w:rStyle w:val="Style1"/>
            <w:rFonts w:ascii="Arial" w:hAnsi="Arial" w:cs="Arial"/>
          </w:rPr>
          <w:id w:val="-464432912"/>
          <w:placeholder>
            <w:docPart w:val="F4DB7E334C9045F38F7052BB64512239"/>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Pr="006D444A">
        <w:rPr>
          <w:rFonts w:ascii="Arial" w:hAnsi="Arial" w:cs="Arial"/>
          <w:lang w:val="en-GB"/>
        </w:rPr>
        <w:t xml:space="preserve">  </w:t>
      </w:r>
      <w:r w:rsidR="00B0155F" w:rsidRPr="006D444A">
        <w:rPr>
          <w:rFonts w:ascii="Arial" w:hAnsi="Arial" w:cs="Arial"/>
          <w:color w:val="FFFFFF" w:themeColor="background1"/>
          <w:lang w:val="en-GB"/>
        </w:rPr>
        <w:t>.</w:t>
      </w:r>
    </w:p>
    <w:p w14:paraId="6D35F42F" w14:textId="77777777" w:rsidR="00037A85" w:rsidRPr="006D444A" w:rsidRDefault="00037A85" w:rsidP="00037A85">
      <w:pPr>
        <w:widowControl/>
        <w:rPr>
          <w:rFonts w:ascii="Arial" w:hAnsi="Arial" w:cs="Arial"/>
          <w:lang w:val="en-GB"/>
        </w:rPr>
      </w:pPr>
    </w:p>
    <w:p w14:paraId="6D35F430" w14:textId="77777777" w:rsidR="00037A85" w:rsidRPr="006D444A" w:rsidRDefault="00037A85" w:rsidP="00037A85">
      <w:pPr>
        <w:widowControl/>
        <w:rPr>
          <w:rFonts w:ascii="Arial" w:hAnsi="Arial" w:cs="Arial"/>
          <w:lang w:val="en-GB"/>
        </w:rPr>
      </w:pPr>
      <w:r w:rsidRPr="006D444A">
        <w:rPr>
          <w:rFonts w:ascii="Arial" w:hAnsi="Arial" w:cs="Arial"/>
          <w:lang w:val="en-GB"/>
        </w:rPr>
        <w:tab/>
      </w:r>
      <w:r w:rsidRPr="006D444A">
        <w:rPr>
          <w:rFonts w:ascii="Arial" w:hAnsi="Arial" w:cs="Arial"/>
          <w:lang w:val="en-GB"/>
        </w:rPr>
        <w:tab/>
      </w:r>
      <w:r w:rsidRPr="006D444A">
        <w:rPr>
          <w:rFonts w:ascii="Arial" w:hAnsi="Arial" w:cs="Arial"/>
          <w:lang w:val="en-GB"/>
        </w:rPr>
        <w:tab/>
        <w:t>I have the authority to bind the Corporation.</w:t>
      </w:r>
    </w:p>
    <w:p w14:paraId="6D35F431" w14:textId="77777777" w:rsidR="00A32613" w:rsidRPr="006D444A" w:rsidRDefault="007C466C" w:rsidP="00DD181D">
      <w:pPr>
        <w:widowControl/>
        <w:ind w:firstLine="720"/>
        <w:jc w:val="center"/>
        <w:outlineLvl w:val="0"/>
        <w:rPr>
          <w:rFonts w:ascii="Arial" w:hAnsi="Arial" w:cs="Arial"/>
          <w:lang w:val="en-GB"/>
        </w:rPr>
      </w:pPr>
      <w:r w:rsidRPr="006D444A">
        <w:rPr>
          <w:rFonts w:ascii="Arial" w:hAnsi="Arial" w:cs="Arial"/>
          <w:b/>
          <w:lang w:val="en-GB"/>
        </w:rPr>
        <w:br w:type="page"/>
      </w:r>
      <w:r w:rsidR="00A32613" w:rsidRPr="006D444A">
        <w:rPr>
          <w:rFonts w:ascii="Arial" w:hAnsi="Arial" w:cs="Arial"/>
          <w:b/>
          <w:lang w:val="en-GB"/>
        </w:rPr>
        <w:lastRenderedPageBreak/>
        <w:t>SCHEDULE “A”</w:t>
      </w:r>
    </w:p>
    <w:p w14:paraId="6D35F432" w14:textId="77777777" w:rsidR="00A32613" w:rsidRPr="006D444A" w:rsidRDefault="00A32613" w:rsidP="00A32613">
      <w:pPr>
        <w:widowControl/>
        <w:jc w:val="center"/>
        <w:rPr>
          <w:rFonts w:ascii="Arial" w:hAnsi="Arial" w:cs="Arial"/>
          <w:lang w:val="en-GB"/>
        </w:rPr>
      </w:pPr>
    </w:p>
    <w:p w14:paraId="6D35F433" w14:textId="77777777" w:rsidR="00314763" w:rsidRPr="006D444A" w:rsidRDefault="00314763" w:rsidP="00A32613">
      <w:pPr>
        <w:widowControl/>
        <w:jc w:val="center"/>
        <w:rPr>
          <w:rFonts w:ascii="Arial" w:hAnsi="Arial" w:cs="Arial"/>
          <w:lang w:val="en-GB"/>
        </w:rPr>
      </w:pPr>
    </w:p>
    <w:p w14:paraId="6D35F434" w14:textId="77777777" w:rsidR="00A32613" w:rsidRPr="006D444A" w:rsidRDefault="00A32613" w:rsidP="00532931">
      <w:pPr>
        <w:widowControl/>
        <w:outlineLvl w:val="0"/>
        <w:rPr>
          <w:rFonts w:ascii="Arial" w:hAnsi="Arial" w:cs="Arial"/>
          <w:b/>
          <w:lang w:val="en-GB"/>
        </w:rPr>
      </w:pPr>
      <w:r w:rsidRPr="006D444A">
        <w:rPr>
          <w:rFonts w:ascii="Arial" w:hAnsi="Arial" w:cs="Arial"/>
          <w:b/>
          <w:lang w:val="en-GB"/>
        </w:rPr>
        <w:t>1.</w:t>
      </w:r>
      <w:r w:rsidRPr="006D444A">
        <w:rPr>
          <w:rFonts w:ascii="Arial" w:hAnsi="Arial" w:cs="Arial"/>
          <w:b/>
          <w:lang w:val="en-GB"/>
        </w:rPr>
        <w:tab/>
        <w:t>DEVELOPMENT OF THE LANDS</w:t>
      </w:r>
    </w:p>
    <w:p w14:paraId="6D35F435" w14:textId="77777777" w:rsidR="00A32613" w:rsidRPr="006D444A" w:rsidRDefault="00A32613" w:rsidP="00A32613">
      <w:pPr>
        <w:widowControl/>
        <w:rPr>
          <w:rFonts w:ascii="Arial" w:hAnsi="Arial" w:cs="Arial"/>
          <w:i/>
          <w:iCs/>
          <w:lang w:val="en-GB"/>
        </w:rPr>
      </w:pPr>
    </w:p>
    <w:p w14:paraId="6D35F436" w14:textId="77777777" w:rsidR="001D3EC7" w:rsidRPr="006D444A" w:rsidRDefault="001D3EC7" w:rsidP="00A32613">
      <w:pPr>
        <w:widowControl/>
        <w:rPr>
          <w:rFonts w:ascii="Arial" w:hAnsi="Arial" w:cs="Arial"/>
          <w:i/>
          <w:iCs/>
          <w:lang w:val="en-GB"/>
        </w:rPr>
      </w:pPr>
    </w:p>
    <w:p w14:paraId="6D35F437" w14:textId="77777777" w:rsidR="00A32613" w:rsidRPr="006D444A" w:rsidRDefault="00A32613" w:rsidP="00C710B4">
      <w:pPr>
        <w:ind w:left="720" w:hanging="720"/>
        <w:jc w:val="both"/>
        <w:rPr>
          <w:rFonts w:ascii="Arial" w:hAnsi="Arial" w:cs="Arial"/>
        </w:rPr>
      </w:pPr>
      <w:r w:rsidRPr="006D444A">
        <w:rPr>
          <w:rFonts w:ascii="Arial" w:hAnsi="Arial" w:cs="Arial"/>
        </w:rPr>
        <w:t>(1)</w:t>
      </w:r>
      <w:r w:rsidRPr="006D444A">
        <w:rPr>
          <w:rFonts w:ascii="Arial" w:hAnsi="Arial" w:cs="Arial"/>
        </w:rPr>
        <w:tab/>
        <w:t>The Purchaser agrees to</w:t>
      </w:r>
      <w:r w:rsidR="00551D69" w:rsidRPr="006D444A">
        <w:rPr>
          <w:rFonts w:ascii="Arial" w:hAnsi="Arial" w:cs="Arial"/>
        </w:rPr>
        <w:t xml:space="preserve"> </w:t>
      </w:r>
      <w:sdt>
        <w:sdtPr>
          <w:rPr>
            <w:rStyle w:val="Style1"/>
            <w:rFonts w:ascii="Arial" w:hAnsi="Arial" w:cs="Arial"/>
          </w:rPr>
          <w:id w:val="-1939365285"/>
          <w:placeholder>
            <w:docPart w:val="D58959BCCC1244E098023C6C55532B51"/>
          </w:placeholder>
          <w:showingPlcHdr/>
          <w:text/>
        </w:sdtPr>
        <w:sdtEndPr>
          <w:rPr>
            <w:rStyle w:val="DefaultParagraphFont"/>
            <w:b w:val="0"/>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Pr="006D444A">
        <w:rPr>
          <w:rFonts w:ascii="Arial" w:hAnsi="Arial" w:cs="Arial"/>
        </w:rPr>
        <w:t>, which development is hereinafter referred to as “the Improvements”.</w:t>
      </w:r>
    </w:p>
    <w:p w14:paraId="6D35F438" w14:textId="77777777" w:rsidR="001D3EC7" w:rsidRPr="006D444A" w:rsidRDefault="001D3EC7" w:rsidP="00C710B4">
      <w:pPr>
        <w:ind w:left="720" w:hanging="720"/>
        <w:jc w:val="both"/>
        <w:rPr>
          <w:rFonts w:ascii="Arial" w:hAnsi="Arial" w:cs="Arial"/>
        </w:rPr>
      </w:pPr>
    </w:p>
    <w:p w14:paraId="6D35F439" w14:textId="77777777" w:rsidR="00A32613" w:rsidRPr="006D444A" w:rsidRDefault="00A32613" w:rsidP="00C710B4">
      <w:pPr>
        <w:ind w:left="720" w:hanging="720"/>
        <w:jc w:val="both"/>
        <w:rPr>
          <w:rFonts w:ascii="Arial" w:hAnsi="Arial" w:cs="Arial"/>
        </w:rPr>
      </w:pPr>
      <w:r w:rsidRPr="006D444A">
        <w:rPr>
          <w:rFonts w:ascii="Arial" w:hAnsi="Arial" w:cs="Arial"/>
        </w:rPr>
        <w:t>(2)</w:t>
      </w:r>
      <w:r w:rsidRPr="006D444A">
        <w:rPr>
          <w:rFonts w:ascii="Arial" w:hAnsi="Arial" w:cs="Arial"/>
        </w:rPr>
        <w:tab/>
        <w:t xml:space="preserve">The Improvements shall be completed in every respect in accordance with Plans and Specifications </w:t>
      </w:r>
      <w:r w:rsidR="00A80AC0" w:rsidRPr="006D444A">
        <w:rPr>
          <w:rFonts w:ascii="Arial" w:hAnsi="Arial" w:cs="Arial"/>
        </w:rPr>
        <w:t>filed with</w:t>
      </w:r>
      <w:r w:rsidRPr="006D444A">
        <w:rPr>
          <w:rFonts w:ascii="Arial" w:hAnsi="Arial" w:cs="Arial"/>
        </w:rPr>
        <w:t xml:space="preserve"> the </w:t>
      </w:r>
      <w:r w:rsidR="00F21232" w:rsidRPr="006D444A">
        <w:rPr>
          <w:rFonts w:ascii="Arial" w:hAnsi="Arial" w:cs="Arial"/>
        </w:rPr>
        <w:t xml:space="preserve">Chief Building Official </w:t>
      </w:r>
      <w:r w:rsidR="00A80AC0" w:rsidRPr="006D444A">
        <w:rPr>
          <w:rFonts w:ascii="Arial" w:hAnsi="Arial" w:cs="Arial"/>
        </w:rPr>
        <w:t>of the Municipality</w:t>
      </w:r>
      <w:r w:rsidR="003F00DF" w:rsidRPr="006D444A">
        <w:rPr>
          <w:rFonts w:ascii="Arial" w:hAnsi="Arial" w:cs="Arial"/>
        </w:rPr>
        <w:t>, approved and initialed by him or her.</w:t>
      </w:r>
    </w:p>
    <w:p w14:paraId="6D35F43A" w14:textId="77777777" w:rsidR="00A32613" w:rsidRPr="006D444A" w:rsidRDefault="00A32613" w:rsidP="00C710B4">
      <w:pPr>
        <w:ind w:left="720" w:hanging="720"/>
        <w:jc w:val="both"/>
        <w:rPr>
          <w:rFonts w:ascii="Arial" w:hAnsi="Arial" w:cs="Arial"/>
        </w:rPr>
      </w:pPr>
    </w:p>
    <w:p w14:paraId="6D35F43B" w14:textId="77777777" w:rsidR="00A80AC0" w:rsidRPr="006D444A" w:rsidRDefault="00A32613" w:rsidP="00C710B4">
      <w:pPr>
        <w:ind w:left="720" w:hanging="720"/>
        <w:jc w:val="both"/>
        <w:rPr>
          <w:rFonts w:ascii="Arial" w:hAnsi="Arial" w:cs="Arial"/>
        </w:rPr>
      </w:pPr>
      <w:r w:rsidRPr="006D444A">
        <w:rPr>
          <w:rFonts w:ascii="Arial" w:hAnsi="Arial" w:cs="Arial"/>
        </w:rPr>
        <w:t>(3)</w:t>
      </w:r>
      <w:r w:rsidRPr="006D444A">
        <w:rPr>
          <w:rFonts w:ascii="Arial" w:hAnsi="Arial" w:cs="Arial"/>
        </w:rPr>
        <w:tab/>
        <w:t xml:space="preserve">Nothing herein restricts the </w:t>
      </w:r>
      <w:r w:rsidR="002A073B" w:rsidRPr="006D444A">
        <w:rPr>
          <w:rFonts w:ascii="Arial" w:hAnsi="Arial" w:cs="Arial"/>
        </w:rPr>
        <w:t xml:space="preserve">Chief Building Official, </w:t>
      </w:r>
      <w:r w:rsidR="00F21232" w:rsidRPr="006D444A">
        <w:rPr>
          <w:rFonts w:ascii="Arial" w:hAnsi="Arial" w:cs="Arial"/>
        </w:rPr>
        <w:t>Fire Chief</w:t>
      </w:r>
      <w:r w:rsidR="002A073B" w:rsidRPr="006D444A">
        <w:rPr>
          <w:rFonts w:ascii="Arial" w:hAnsi="Arial" w:cs="Arial"/>
        </w:rPr>
        <w:t>, or other municipal authority</w:t>
      </w:r>
      <w:r w:rsidR="00F21232" w:rsidRPr="006D444A">
        <w:rPr>
          <w:rFonts w:ascii="Arial" w:hAnsi="Arial" w:cs="Arial"/>
        </w:rPr>
        <w:t xml:space="preserve"> </w:t>
      </w:r>
      <w:r w:rsidRPr="006D444A">
        <w:rPr>
          <w:rFonts w:ascii="Arial" w:hAnsi="Arial" w:cs="Arial"/>
        </w:rPr>
        <w:t xml:space="preserve">from ordering further or other improvements or safety or emergency works or other matters to be provided and done in accordance with the Ontario Building Code, the Ontario Fire </w:t>
      </w:r>
      <w:proofErr w:type="gramStart"/>
      <w:r w:rsidRPr="006D444A">
        <w:rPr>
          <w:rFonts w:ascii="Arial" w:hAnsi="Arial" w:cs="Arial"/>
        </w:rPr>
        <w:t>Code</w:t>
      </w:r>
      <w:proofErr w:type="gramEnd"/>
      <w:r w:rsidRPr="006D444A">
        <w:rPr>
          <w:rFonts w:ascii="Arial" w:hAnsi="Arial" w:cs="Arial"/>
        </w:rPr>
        <w:t xml:space="preserve"> and any other applicable law.</w:t>
      </w:r>
    </w:p>
    <w:p w14:paraId="6D35F43C" w14:textId="77777777" w:rsidR="001D3EC7" w:rsidRPr="006D444A" w:rsidRDefault="001D3EC7" w:rsidP="00C710B4">
      <w:pPr>
        <w:ind w:left="720" w:hanging="720"/>
        <w:jc w:val="both"/>
        <w:rPr>
          <w:rFonts w:ascii="Arial" w:hAnsi="Arial" w:cs="Arial"/>
        </w:rPr>
      </w:pPr>
    </w:p>
    <w:p w14:paraId="6D35F43D" w14:textId="77777777" w:rsidR="00A80AC0" w:rsidRPr="006D444A" w:rsidRDefault="00A80AC0" w:rsidP="00C710B4">
      <w:pPr>
        <w:ind w:left="720" w:hanging="720"/>
        <w:jc w:val="both"/>
        <w:rPr>
          <w:rFonts w:ascii="Arial" w:hAnsi="Arial" w:cs="Arial"/>
        </w:rPr>
      </w:pPr>
      <w:r w:rsidRPr="006D444A">
        <w:rPr>
          <w:rFonts w:ascii="Arial" w:hAnsi="Arial" w:cs="Arial"/>
        </w:rPr>
        <w:t>(4)</w:t>
      </w:r>
      <w:r w:rsidRPr="006D444A">
        <w:rPr>
          <w:rFonts w:ascii="Arial" w:hAnsi="Arial" w:cs="Arial"/>
        </w:rPr>
        <w:tab/>
        <w:t xml:space="preserve">The Improvements shall comply with all By-Laws of the Municipality, all applicable building codes, site grading and drainage plans and any other municipal or governmental laws, </w:t>
      </w:r>
      <w:proofErr w:type="gramStart"/>
      <w:r w:rsidRPr="006D444A">
        <w:rPr>
          <w:rFonts w:ascii="Arial" w:hAnsi="Arial" w:cs="Arial"/>
        </w:rPr>
        <w:t>regulations</w:t>
      </w:r>
      <w:proofErr w:type="gramEnd"/>
      <w:r w:rsidRPr="006D444A">
        <w:rPr>
          <w:rFonts w:ascii="Arial" w:hAnsi="Arial" w:cs="Arial"/>
        </w:rPr>
        <w:t xml:space="preserve"> or requirements.</w:t>
      </w:r>
    </w:p>
    <w:p w14:paraId="6D35F43E" w14:textId="77777777" w:rsidR="00A32613" w:rsidRPr="006D444A" w:rsidRDefault="00A32613" w:rsidP="00C710B4">
      <w:pPr>
        <w:ind w:left="720" w:hanging="720"/>
        <w:jc w:val="both"/>
        <w:rPr>
          <w:rFonts w:ascii="Arial" w:hAnsi="Arial" w:cs="Arial"/>
        </w:rPr>
      </w:pPr>
    </w:p>
    <w:p w14:paraId="6D35F43F" w14:textId="77777777" w:rsidR="00A32613" w:rsidRPr="006D444A" w:rsidRDefault="00A80AC0" w:rsidP="00C710B4">
      <w:pPr>
        <w:ind w:left="720" w:hanging="720"/>
        <w:jc w:val="both"/>
        <w:rPr>
          <w:rFonts w:ascii="Arial" w:hAnsi="Arial" w:cs="Arial"/>
        </w:rPr>
      </w:pPr>
      <w:r w:rsidRPr="006D444A">
        <w:rPr>
          <w:rFonts w:ascii="Arial" w:hAnsi="Arial" w:cs="Arial"/>
        </w:rPr>
        <w:t>(5</w:t>
      </w:r>
      <w:r w:rsidR="00A32613" w:rsidRPr="006D444A">
        <w:rPr>
          <w:rFonts w:ascii="Arial" w:hAnsi="Arial" w:cs="Arial"/>
        </w:rPr>
        <w:t>)</w:t>
      </w:r>
      <w:r w:rsidR="00A32613" w:rsidRPr="006D444A">
        <w:rPr>
          <w:rFonts w:ascii="Arial" w:hAnsi="Arial" w:cs="Arial"/>
        </w:rPr>
        <w:tab/>
        <w:t xml:space="preserve">The Improvements shall be fully completed, </w:t>
      </w:r>
      <w:r w:rsidR="003F00DF" w:rsidRPr="006D444A">
        <w:rPr>
          <w:rFonts w:ascii="Arial" w:hAnsi="Arial" w:cs="Arial"/>
        </w:rPr>
        <w:t>free of deficiencies, within Three (3</w:t>
      </w:r>
      <w:r w:rsidR="00A32613" w:rsidRPr="006D444A">
        <w:rPr>
          <w:rFonts w:ascii="Arial" w:hAnsi="Arial" w:cs="Arial"/>
        </w:rPr>
        <w:t xml:space="preserve">) years from the date of closing of the within transaction. </w:t>
      </w:r>
    </w:p>
    <w:p w14:paraId="6D35F440" w14:textId="77777777" w:rsidR="00F85029" w:rsidRPr="006D444A" w:rsidRDefault="00A32613" w:rsidP="00F85029">
      <w:pPr>
        <w:ind w:left="720" w:hanging="720"/>
        <w:jc w:val="both"/>
        <w:rPr>
          <w:rFonts w:ascii="Arial" w:hAnsi="Arial" w:cs="Arial"/>
        </w:rPr>
      </w:pPr>
      <w:r w:rsidRPr="006D444A">
        <w:rPr>
          <w:rFonts w:ascii="Arial" w:hAnsi="Arial" w:cs="Arial"/>
        </w:rPr>
        <w:tab/>
      </w:r>
    </w:p>
    <w:p w14:paraId="6D35F441" w14:textId="77777777" w:rsidR="00F85029" w:rsidRPr="006D444A" w:rsidRDefault="00F85029" w:rsidP="00F85029">
      <w:pPr>
        <w:ind w:left="720" w:hanging="720"/>
        <w:jc w:val="both"/>
        <w:rPr>
          <w:rFonts w:ascii="Arial" w:hAnsi="Arial" w:cs="Arial"/>
        </w:rPr>
      </w:pPr>
      <w:r w:rsidRPr="006D444A">
        <w:rPr>
          <w:rFonts w:ascii="Arial" w:hAnsi="Arial" w:cs="Arial"/>
        </w:rPr>
        <w:t>(6)</w:t>
      </w:r>
      <w:r w:rsidRPr="006D444A">
        <w:rPr>
          <w:rFonts w:ascii="Arial" w:hAnsi="Arial" w:cs="Arial"/>
        </w:rPr>
        <w:tab/>
        <w:t>In default of completion of the Improvements as herein required, the Municipality in addition to any other remedy available to the Municipality shall have the option to not consider any further disposition of property to the Purchaser until such Improvements are fully completed.</w:t>
      </w:r>
    </w:p>
    <w:p w14:paraId="6D35F442" w14:textId="77777777" w:rsidR="00A32613" w:rsidRPr="006D444A" w:rsidRDefault="00A32613" w:rsidP="00C710B4">
      <w:pPr>
        <w:ind w:left="720" w:hanging="720"/>
        <w:jc w:val="both"/>
        <w:rPr>
          <w:rFonts w:ascii="Arial" w:hAnsi="Arial" w:cs="Arial"/>
        </w:rPr>
      </w:pPr>
    </w:p>
    <w:p w14:paraId="6D35F443" w14:textId="77777777" w:rsidR="00A32613" w:rsidRPr="006D444A" w:rsidRDefault="00A80AC0" w:rsidP="00C710B4">
      <w:pPr>
        <w:ind w:left="720" w:hanging="720"/>
        <w:jc w:val="both"/>
        <w:rPr>
          <w:rFonts w:ascii="Arial" w:hAnsi="Arial" w:cs="Arial"/>
        </w:rPr>
      </w:pPr>
      <w:r w:rsidRPr="006D444A">
        <w:rPr>
          <w:rFonts w:ascii="Arial" w:hAnsi="Arial" w:cs="Arial"/>
        </w:rPr>
        <w:t>(7</w:t>
      </w:r>
      <w:r w:rsidR="00A32613" w:rsidRPr="006D444A">
        <w:rPr>
          <w:rFonts w:ascii="Arial" w:hAnsi="Arial" w:cs="Arial"/>
        </w:rPr>
        <w:t>)</w:t>
      </w:r>
      <w:r w:rsidR="00A32613" w:rsidRPr="006D444A">
        <w:rPr>
          <w:rFonts w:ascii="Arial" w:hAnsi="Arial" w:cs="Arial"/>
        </w:rPr>
        <w:tab/>
        <w:t>The Purchaser shall request a final inspection of the Improvements by the Municipality prior to the expiry of the said T</w:t>
      </w:r>
      <w:r w:rsidR="003F00DF" w:rsidRPr="006D444A">
        <w:rPr>
          <w:rFonts w:ascii="Arial" w:hAnsi="Arial" w:cs="Arial"/>
        </w:rPr>
        <w:t>hree (3</w:t>
      </w:r>
      <w:r w:rsidR="00A32613" w:rsidRPr="006D444A">
        <w:rPr>
          <w:rFonts w:ascii="Arial" w:hAnsi="Arial" w:cs="Arial"/>
        </w:rPr>
        <w:t>) year period.</w:t>
      </w:r>
    </w:p>
    <w:p w14:paraId="6D35F444" w14:textId="77777777" w:rsidR="001D3EC7" w:rsidRPr="006D444A" w:rsidRDefault="001D3EC7" w:rsidP="00C710B4">
      <w:pPr>
        <w:ind w:left="720" w:hanging="720"/>
        <w:jc w:val="both"/>
        <w:rPr>
          <w:rFonts w:ascii="Arial" w:hAnsi="Arial" w:cs="Arial"/>
        </w:rPr>
      </w:pPr>
    </w:p>
    <w:p w14:paraId="6D35F445" w14:textId="77777777" w:rsidR="001D3EC7" w:rsidRPr="006D444A" w:rsidRDefault="00A3436F" w:rsidP="00C710B4">
      <w:pPr>
        <w:ind w:left="720" w:hanging="720"/>
        <w:jc w:val="both"/>
        <w:rPr>
          <w:rFonts w:ascii="Arial" w:hAnsi="Arial" w:cs="Arial"/>
        </w:rPr>
      </w:pPr>
      <w:r w:rsidRPr="006D444A">
        <w:rPr>
          <w:rFonts w:ascii="Arial" w:hAnsi="Arial" w:cs="Arial"/>
        </w:rPr>
        <w:t>(8</w:t>
      </w:r>
      <w:r w:rsidR="001D3EC7" w:rsidRPr="006D444A">
        <w:rPr>
          <w:rFonts w:ascii="Arial" w:hAnsi="Arial" w:cs="Arial"/>
        </w:rPr>
        <w:t>)</w:t>
      </w:r>
      <w:r w:rsidR="001D3EC7" w:rsidRPr="006D444A">
        <w:rPr>
          <w:rFonts w:ascii="Arial" w:hAnsi="Arial" w:cs="Arial"/>
        </w:rPr>
        <w:tab/>
      </w:r>
      <w:r w:rsidR="008B6E20" w:rsidRPr="006D444A">
        <w:rPr>
          <w:rFonts w:ascii="Arial" w:hAnsi="Arial" w:cs="Arial"/>
        </w:rPr>
        <w:t xml:space="preserve">The </w:t>
      </w:r>
      <w:r w:rsidR="00DE3D41" w:rsidRPr="006D444A">
        <w:rPr>
          <w:rFonts w:ascii="Arial" w:hAnsi="Arial" w:cs="Arial"/>
        </w:rPr>
        <w:t>Purchaser</w:t>
      </w:r>
      <w:r w:rsidR="008B6E20" w:rsidRPr="006D444A">
        <w:rPr>
          <w:rFonts w:ascii="Arial" w:hAnsi="Arial" w:cs="Arial"/>
        </w:rPr>
        <w:t xml:space="preserve"> acknowledges that </w:t>
      </w:r>
      <w:r w:rsidR="004926F6" w:rsidRPr="006D444A">
        <w:rPr>
          <w:rFonts w:ascii="Arial" w:hAnsi="Arial" w:cs="Arial"/>
        </w:rPr>
        <w:t>a grinder pump is required for the Lands, such pump to be provided at the sole cost of the Purchaser.</w:t>
      </w:r>
      <w:r w:rsidR="003B638E" w:rsidRPr="006D444A">
        <w:rPr>
          <w:rFonts w:ascii="Arial" w:hAnsi="Arial" w:cs="Arial"/>
        </w:rPr>
        <w:t xml:space="preserve">  Prior to installation, the make and model of the pump shall have been approve</w:t>
      </w:r>
      <w:r w:rsidR="009E1BB8" w:rsidRPr="006D444A">
        <w:rPr>
          <w:rFonts w:ascii="Arial" w:hAnsi="Arial" w:cs="Arial"/>
        </w:rPr>
        <w:t>d in writing by the Municipality.</w:t>
      </w:r>
    </w:p>
    <w:p w14:paraId="6D35F446" w14:textId="77777777" w:rsidR="001D3EC7" w:rsidRPr="006D444A" w:rsidRDefault="001D3EC7" w:rsidP="00C710B4">
      <w:pPr>
        <w:ind w:left="720" w:hanging="720"/>
        <w:jc w:val="both"/>
        <w:rPr>
          <w:rFonts w:ascii="Arial" w:hAnsi="Arial" w:cs="Arial"/>
          <w:highlight w:val="yellow"/>
        </w:rPr>
      </w:pPr>
    </w:p>
    <w:p w14:paraId="523438AC" w14:textId="060C2510" w:rsidR="00AA0C66" w:rsidRDefault="00EC5636" w:rsidP="00AA0C66">
      <w:pPr>
        <w:ind w:left="720" w:hanging="720"/>
        <w:jc w:val="both"/>
        <w:rPr>
          <w:rFonts w:ascii="Arial" w:hAnsi="Arial" w:cs="Arial"/>
          <w:color w:val="201F1E"/>
          <w:shd w:val="clear" w:color="auto" w:fill="FFFFFF"/>
        </w:rPr>
      </w:pPr>
      <w:r w:rsidRPr="00667D11">
        <w:rPr>
          <w:rFonts w:ascii="Arial" w:hAnsi="Arial" w:cs="Arial"/>
          <w:color w:val="201F1E"/>
          <w:shd w:val="clear" w:color="auto" w:fill="FFFFFF"/>
        </w:rPr>
        <w:t>(</w:t>
      </w:r>
      <w:r w:rsidR="003F68D0">
        <w:rPr>
          <w:rFonts w:ascii="Arial" w:hAnsi="Arial" w:cs="Arial"/>
          <w:color w:val="201F1E"/>
          <w:shd w:val="clear" w:color="auto" w:fill="FFFFFF"/>
        </w:rPr>
        <w:t>9</w:t>
      </w:r>
      <w:r w:rsidRPr="00667D11">
        <w:rPr>
          <w:rFonts w:ascii="Arial" w:hAnsi="Arial" w:cs="Arial"/>
          <w:color w:val="201F1E"/>
          <w:shd w:val="clear" w:color="auto" w:fill="FFFFFF"/>
        </w:rPr>
        <w:t>)</w:t>
      </w:r>
      <w:r w:rsidRPr="00667D11">
        <w:rPr>
          <w:rFonts w:ascii="Arial" w:hAnsi="Arial" w:cs="Arial"/>
          <w:color w:val="201F1E"/>
          <w:shd w:val="clear" w:color="auto" w:fill="FFFFFF"/>
        </w:rPr>
        <w:tab/>
      </w:r>
      <w:r w:rsidR="00AA0C66" w:rsidRPr="00543DAA">
        <w:rPr>
          <w:rFonts w:ascii="Arial" w:hAnsi="Arial" w:cs="Arial"/>
          <w:color w:val="201F1E"/>
          <w:shd w:val="clear" w:color="auto" w:fill="FFFFFF"/>
        </w:rPr>
        <w:t>The Purchaser acknowledges that if the Purchaser chooses to sell the property and has not constructed a building/development as per Clause 1(1) of this Schedule, the Vendor shall have first option to purchase the property at the original selling price</w:t>
      </w:r>
      <w:r w:rsidR="00AA0C66">
        <w:rPr>
          <w:rFonts w:ascii="Arial" w:hAnsi="Arial" w:cs="Arial"/>
          <w:color w:val="201F1E"/>
          <w:shd w:val="clear" w:color="auto" w:fill="FFFFFF"/>
        </w:rPr>
        <w:t>,</w:t>
      </w:r>
      <w:r w:rsidR="00AA0C66" w:rsidRPr="00451FD1">
        <w:rPr>
          <w:rFonts w:ascii="Arial" w:hAnsi="Arial" w:cs="Arial"/>
          <w:color w:val="201F1E"/>
          <w:shd w:val="clear" w:color="auto" w:fill="FFFFFF"/>
        </w:rPr>
        <w:t xml:space="preserve"> less the total of: (</w:t>
      </w:r>
      <w:proofErr w:type="spellStart"/>
      <w:r w:rsidR="00AA0C66" w:rsidRPr="00451FD1">
        <w:rPr>
          <w:rFonts w:ascii="Arial" w:hAnsi="Arial" w:cs="Arial"/>
          <w:color w:val="201F1E"/>
          <w:shd w:val="clear" w:color="auto" w:fill="FFFFFF"/>
        </w:rPr>
        <w:t>i</w:t>
      </w:r>
      <w:proofErr w:type="spellEnd"/>
      <w:r w:rsidR="00AA0C66" w:rsidRPr="00451FD1">
        <w:rPr>
          <w:rFonts w:ascii="Arial" w:hAnsi="Arial" w:cs="Arial"/>
          <w:color w:val="201F1E"/>
          <w:shd w:val="clear" w:color="auto" w:fill="FFFFFF"/>
        </w:rPr>
        <w:t>) ten percent (10%); (ii) any real estate agent commissions paid or incurred by the Vendor; (iii) any unpaid taxes and charges against the property and any monies including interest owing hereunder by the Purchaser to the Vendor; and (iv) all legal fees and any expenses incurred by the Vendor in connection with such repurchase.</w:t>
      </w:r>
    </w:p>
    <w:p w14:paraId="217D5527" w14:textId="77777777" w:rsidR="003F68D0" w:rsidRDefault="003F68D0" w:rsidP="00AA0C66">
      <w:pPr>
        <w:ind w:left="720" w:hanging="720"/>
        <w:jc w:val="both"/>
        <w:rPr>
          <w:rFonts w:ascii="Arial" w:hAnsi="Arial" w:cs="Arial"/>
          <w:color w:val="201F1E"/>
          <w:shd w:val="clear" w:color="auto" w:fill="FFFFFF"/>
        </w:rPr>
      </w:pPr>
    </w:p>
    <w:p w14:paraId="3B614584" w14:textId="5E2CC1DB" w:rsidR="003F68D0" w:rsidRPr="006D444A" w:rsidRDefault="003F68D0" w:rsidP="003F68D0">
      <w:pPr>
        <w:ind w:left="720" w:hanging="720"/>
        <w:jc w:val="both"/>
        <w:rPr>
          <w:rFonts w:ascii="Arial" w:hAnsi="Arial" w:cs="Arial"/>
        </w:rPr>
      </w:pPr>
      <w:r w:rsidRPr="006D444A">
        <w:rPr>
          <w:rFonts w:ascii="Arial" w:hAnsi="Arial" w:cs="Arial"/>
        </w:rPr>
        <w:t>(</w:t>
      </w:r>
      <w:r>
        <w:rPr>
          <w:rFonts w:ascii="Arial" w:hAnsi="Arial" w:cs="Arial"/>
        </w:rPr>
        <w:t>10</w:t>
      </w:r>
      <w:r w:rsidRPr="006D444A">
        <w:rPr>
          <w:rFonts w:ascii="Arial" w:hAnsi="Arial" w:cs="Arial"/>
        </w:rPr>
        <w:t>)</w:t>
      </w:r>
      <w:r w:rsidRPr="006D444A">
        <w:rPr>
          <w:rFonts w:ascii="Arial" w:hAnsi="Arial" w:cs="Arial"/>
        </w:rPr>
        <w:tab/>
        <w:t>Time shall be and remain strictly of the essence hereunder.</w:t>
      </w:r>
    </w:p>
    <w:p w14:paraId="740255B1" w14:textId="77777777" w:rsidR="003F68D0" w:rsidRPr="00451FD1" w:rsidRDefault="003F68D0" w:rsidP="00AA0C66">
      <w:pPr>
        <w:ind w:left="720" w:hanging="720"/>
        <w:jc w:val="both"/>
        <w:rPr>
          <w:rFonts w:ascii="Arial" w:hAnsi="Arial" w:cs="Arial"/>
          <w:color w:val="201F1E"/>
          <w:shd w:val="clear" w:color="auto" w:fill="FFFFFF"/>
        </w:rPr>
      </w:pPr>
    </w:p>
    <w:p w14:paraId="6D35F449" w14:textId="386F0EA7" w:rsidR="00EC5636" w:rsidRPr="00667D11" w:rsidRDefault="00EC5636" w:rsidP="00C710B4">
      <w:pPr>
        <w:ind w:left="720" w:hanging="720"/>
        <w:jc w:val="both"/>
        <w:rPr>
          <w:rFonts w:ascii="Arial" w:hAnsi="Arial" w:cs="Arial"/>
        </w:rPr>
      </w:pPr>
    </w:p>
    <w:p w14:paraId="6D35F44A" w14:textId="77777777" w:rsidR="00527D9A" w:rsidRPr="00667D11" w:rsidRDefault="00527D9A" w:rsidP="00C710B4">
      <w:pPr>
        <w:ind w:left="720" w:hanging="720"/>
        <w:jc w:val="both"/>
        <w:rPr>
          <w:rFonts w:ascii="Arial" w:hAnsi="Arial" w:cs="Arial"/>
        </w:rPr>
      </w:pPr>
    </w:p>
    <w:p w14:paraId="6D35F44B" w14:textId="77777777" w:rsidR="00A32613" w:rsidRPr="00667D11" w:rsidRDefault="00A32613" w:rsidP="00A32613">
      <w:pPr>
        <w:ind w:left="720" w:hanging="720"/>
        <w:rPr>
          <w:rFonts w:ascii="Arial" w:hAnsi="Arial" w:cs="Arial"/>
        </w:rPr>
      </w:pPr>
    </w:p>
    <w:p w14:paraId="6D35F44C" w14:textId="77777777" w:rsidR="00A32613" w:rsidRPr="006D444A" w:rsidRDefault="00A32613" w:rsidP="00A32613">
      <w:pPr>
        <w:ind w:left="720" w:hanging="720"/>
        <w:rPr>
          <w:rFonts w:ascii="Arial" w:hAnsi="Arial" w:cs="Arial"/>
        </w:rPr>
      </w:pPr>
    </w:p>
    <w:p w14:paraId="6D35F44D" w14:textId="77777777" w:rsidR="003F00DF" w:rsidRPr="006D444A" w:rsidRDefault="003F00DF" w:rsidP="00714612">
      <w:pPr>
        <w:widowControl/>
        <w:tabs>
          <w:tab w:val="left" w:pos="-1440"/>
        </w:tabs>
        <w:ind w:left="720"/>
        <w:jc w:val="both"/>
        <w:rPr>
          <w:rFonts w:ascii="Arial" w:hAnsi="Arial" w:cs="Arial"/>
          <w:b/>
          <w:color w:val="FF0000"/>
          <w:lang w:val="en-GB"/>
        </w:rPr>
      </w:pPr>
      <w:r w:rsidRPr="006D444A">
        <w:rPr>
          <w:rFonts w:ascii="Arial" w:hAnsi="Arial" w:cs="Arial"/>
          <w:b/>
          <w:lang w:val="en-GB"/>
        </w:rPr>
        <w:br w:type="page"/>
      </w:r>
    </w:p>
    <w:p w14:paraId="6D35F44E" w14:textId="77777777" w:rsidR="00A32613" w:rsidRPr="006D444A" w:rsidRDefault="00A32613" w:rsidP="00532931">
      <w:pPr>
        <w:widowControl/>
        <w:tabs>
          <w:tab w:val="left" w:pos="-1440"/>
        </w:tabs>
        <w:ind w:left="720" w:hanging="720"/>
        <w:jc w:val="both"/>
        <w:outlineLvl w:val="0"/>
        <w:rPr>
          <w:rFonts w:ascii="Arial" w:hAnsi="Arial" w:cs="Arial"/>
          <w:b/>
          <w:lang w:val="en-GB"/>
        </w:rPr>
      </w:pPr>
      <w:r w:rsidRPr="006D444A">
        <w:rPr>
          <w:rFonts w:ascii="Arial" w:hAnsi="Arial" w:cs="Arial"/>
          <w:b/>
          <w:lang w:val="en-GB"/>
        </w:rPr>
        <w:lastRenderedPageBreak/>
        <w:t>2.</w:t>
      </w:r>
      <w:r w:rsidRPr="006D444A">
        <w:rPr>
          <w:rFonts w:ascii="Arial" w:hAnsi="Arial" w:cs="Arial"/>
          <w:b/>
          <w:lang w:val="en-GB"/>
        </w:rPr>
        <w:tab/>
        <w:t>DEEMING BY-LAW</w:t>
      </w:r>
    </w:p>
    <w:p w14:paraId="6D35F44F" w14:textId="77777777" w:rsidR="00A32613" w:rsidRPr="006D444A" w:rsidRDefault="00A32613" w:rsidP="00A32613">
      <w:pPr>
        <w:widowControl/>
        <w:tabs>
          <w:tab w:val="left" w:pos="-1440"/>
        </w:tabs>
        <w:ind w:left="720" w:hanging="720"/>
        <w:jc w:val="both"/>
        <w:rPr>
          <w:rFonts w:ascii="Arial" w:hAnsi="Arial" w:cs="Arial"/>
          <w:lang w:val="en-GB"/>
        </w:rPr>
      </w:pPr>
    </w:p>
    <w:p w14:paraId="6D35F450" w14:textId="77777777" w:rsidR="00A32613" w:rsidRPr="006D444A" w:rsidRDefault="00A32613" w:rsidP="00A32613">
      <w:pPr>
        <w:widowControl/>
        <w:tabs>
          <w:tab w:val="left" w:pos="-1440"/>
        </w:tabs>
        <w:ind w:left="720" w:hanging="720"/>
        <w:jc w:val="both"/>
        <w:rPr>
          <w:rFonts w:ascii="Arial" w:hAnsi="Arial" w:cs="Arial"/>
          <w:lang w:val="en-GB"/>
        </w:rPr>
      </w:pPr>
      <w:r w:rsidRPr="006D444A">
        <w:rPr>
          <w:rFonts w:ascii="Arial" w:hAnsi="Arial" w:cs="Arial"/>
          <w:lang w:val="en-GB"/>
        </w:rPr>
        <w:t>(1)</w:t>
      </w:r>
      <w:r w:rsidRPr="006D444A">
        <w:rPr>
          <w:rFonts w:ascii="Arial" w:hAnsi="Arial" w:cs="Arial"/>
          <w:lang w:val="en-GB"/>
        </w:rPr>
        <w:tab/>
        <w:t>It is a condition hereof that on closing, the Lands will be held in unity of ownership with Lot</w:t>
      </w:r>
      <w:r w:rsidR="00F21232" w:rsidRPr="006D444A">
        <w:rPr>
          <w:rFonts w:ascii="Arial" w:hAnsi="Arial" w:cs="Arial"/>
          <w:lang w:val="en-GB"/>
        </w:rPr>
        <w:t>(</w:t>
      </w:r>
      <w:r w:rsidRPr="006D444A">
        <w:rPr>
          <w:rFonts w:ascii="Arial" w:hAnsi="Arial" w:cs="Arial"/>
          <w:lang w:val="en-GB"/>
        </w:rPr>
        <w:t>s</w:t>
      </w:r>
      <w:r w:rsidR="00F21232" w:rsidRPr="006D444A">
        <w:rPr>
          <w:rFonts w:ascii="Arial" w:hAnsi="Arial" w:cs="Arial"/>
          <w:lang w:val="en-GB"/>
        </w:rPr>
        <w:t>)</w:t>
      </w:r>
      <w:sdt>
        <w:sdtPr>
          <w:rPr>
            <w:rStyle w:val="Style1"/>
            <w:rFonts w:ascii="Arial" w:hAnsi="Arial" w:cs="Arial"/>
          </w:rPr>
          <w:id w:val="610707434"/>
          <w:placeholder>
            <w:docPart w:val="6E1FAC475F4B424FBE8E82D030133DDF"/>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w:t>
      </w:r>
      <w:r w:rsidRPr="006D444A">
        <w:rPr>
          <w:rFonts w:ascii="Arial" w:hAnsi="Arial" w:cs="Arial"/>
          <w:lang w:val="en-GB"/>
        </w:rPr>
        <w:t xml:space="preserve">Plan </w:t>
      </w:r>
      <w:sdt>
        <w:sdtPr>
          <w:rPr>
            <w:rStyle w:val="Style1"/>
            <w:rFonts w:ascii="Arial" w:hAnsi="Arial" w:cs="Arial"/>
          </w:rPr>
          <w:id w:val="-715662207"/>
          <w:placeholder>
            <w:docPart w:val="3F163D2346A64763AEF180A805E6D257"/>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w:t>
      </w:r>
      <w:r w:rsidRPr="006D444A">
        <w:rPr>
          <w:rFonts w:ascii="Arial" w:hAnsi="Arial" w:cs="Arial"/>
          <w:lang w:val="en-GB"/>
        </w:rPr>
        <w:t>and the Purchaser shall file with the Municipality a copy of the Parcel Register for Property Identifier confirming that fact.</w:t>
      </w:r>
    </w:p>
    <w:p w14:paraId="6D35F451" w14:textId="77777777" w:rsidR="00A32613" w:rsidRPr="006D444A" w:rsidRDefault="00A32613" w:rsidP="00A32613">
      <w:pPr>
        <w:widowControl/>
        <w:tabs>
          <w:tab w:val="left" w:pos="-1440"/>
        </w:tabs>
        <w:ind w:left="720" w:hanging="720"/>
        <w:jc w:val="both"/>
        <w:rPr>
          <w:rFonts w:ascii="Arial" w:hAnsi="Arial" w:cs="Arial"/>
          <w:lang w:val="en-GB"/>
        </w:rPr>
      </w:pPr>
    </w:p>
    <w:p w14:paraId="6D35F452" w14:textId="77777777" w:rsidR="00A32613" w:rsidRPr="006D444A" w:rsidRDefault="00A32613" w:rsidP="00A32613">
      <w:pPr>
        <w:widowControl/>
        <w:tabs>
          <w:tab w:val="left" w:pos="-1440"/>
        </w:tabs>
        <w:ind w:left="720" w:hanging="720"/>
        <w:jc w:val="both"/>
        <w:rPr>
          <w:rFonts w:ascii="Arial" w:hAnsi="Arial" w:cs="Arial"/>
          <w:lang w:val="en-GB"/>
        </w:rPr>
      </w:pPr>
      <w:r w:rsidRPr="006D444A">
        <w:rPr>
          <w:rFonts w:ascii="Arial" w:hAnsi="Arial" w:cs="Arial"/>
          <w:lang w:val="en-GB"/>
        </w:rPr>
        <w:t>(2)</w:t>
      </w:r>
      <w:r w:rsidRPr="006D444A">
        <w:rPr>
          <w:rFonts w:ascii="Arial" w:hAnsi="Arial" w:cs="Arial"/>
          <w:lang w:val="en-GB"/>
        </w:rPr>
        <w:tab/>
        <w:t xml:space="preserve">The Purchaser shall after closing forthwith make application to the Municipality for a By-Law under Subsection 50(4) of the </w:t>
      </w:r>
      <w:r w:rsidRPr="006D444A">
        <w:rPr>
          <w:rFonts w:ascii="Arial" w:hAnsi="Arial" w:cs="Arial"/>
          <w:i/>
          <w:lang w:val="en-GB"/>
        </w:rPr>
        <w:t xml:space="preserve">Planning </w:t>
      </w:r>
      <w:r w:rsidR="00C710B4" w:rsidRPr="006D444A">
        <w:rPr>
          <w:rFonts w:ascii="Arial" w:hAnsi="Arial" w:cs="Arial"/>
          <w:i/>
          <w:lang w:val="en-GB"/>
        </w:rPr>
        <w:t>Act</w:t>
      </w:r>
      <w:r w:rsidR="00C710B4" w:rsidRPr="006D444A">
        <w:rPr>
          <w:rFonts w:ascii="Arial" w:hAnsi="Arial" w:cs="Arial"/>
          <w:lang w:val="en-GB"/>
        </w:rPr>
        <w:t xml:space="preserve"> to</w:t>
      </w:r>
      <w:r w:rsidRPr="006D444A">
        <w:rPr>
          <w:rFonts w:ascii="Arial" w:hAnsi="Arial" w:cs="Arial"/>
          <w:lang w:val="en-GB"/>
        </w:rPr>
        <w:t xml:space="preserve"> designate the Lands and the said </w:t>
      </w:r>
      <w:r w:rsidR="00CD5E8F" w:rsidRPr="006D444A">
        <w:rPr>
          <w:rFonts w:ascii="Arial" w:hAnsi="Arial" w:cs="Arial"/>
          <w:lang w:val="en-GB"/>
        </w:rPr>
        <w:t>Lot(s)</w:t>
      </w:r>
      <w:sdt>
        <w:sdtPr>
          <w:rPr>
            <w:rStyle w:val="Style1"/>
            <w:rFonts w:ascii="Arial" w:hAnsi="Arial" w:cs="Arial"/>
          </w:rPr>
          <w:id w:val="-2012131208"/>
          <w:placeholder>
            <w:docPart w:val="D399FF05E59C47F38CF0E6FE51581DC9"/>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Plan </w:t>
      </w:r>
      <w:sdt>
        <w:sdtPr>
          <w:rPr>
            <w:rStyle w:val="Style1"/>
            <w:rFonts w:ascii="Arial" w:hAnsi="Arial" w:cs="Arial"/>
          </w:rPr>
          <w:id w:val="101617371"/>
          <w:placeholder>
            <w:docPart w:val="FA373049420B48729A61AD486D844D52"/>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551D69" w:rsidRPr="006D444A">
        <w:rPr>
          <w:rFonts w:ascii="Arial" w:hAnsi="Arial" w:cs="Arial"/>
          <w:lang w:val="en-GB"/>
        </w:rPr>
        <w:t xml:space="preserve"> </w:t>
      </w:r>
      <w:r w:rsidRPr="006D444A">
        <w:rPr>
          <w:rFonts w:ascii="Arial" w:hAnsi="Arial" w:cs="Arial"/>
          <w:lang w:val="en-GB"/>
        </w:rPr>
        <w:t xml:space="preserve">not to be part of a registered plan of subdivision for the purposes of subsection 50(3) of the </w:t>
      </w:r>
      <w:r w:rsidRPr="006D444A">
        <w:rPr>
          <w:rFonts w:ascii="Arial" w:hAnsi="Arial" w:cs="Arial"/>
          <w:i/>
          <w:lang w:val="en-GB"/>
        </w:rPr>
        <w:t>Planning Act</w:t>
      </w:r>
      <w:r w:rsidRPr="006D444A">
        <w:rPr>
          <w:rFonts w:ascii="Arial" w:hAnsi="Arial" w:cs="Arial"/>
          <w:lang w:val="en-GB"/>
        </w:rPr>
        <w:t>.</w:t>
      </w:r>
    </w:p>
    <w:p w14:paraId="6D35F453" w14:textId="77777777" w:rsidR="00A32613" w:rsidRPr="006D444A" w:rsidRDefault="00A32613" w:rsidP="00A32613">
      <w:pPr>
        <w:widowControl/>
        <w:tabs>
          <w:tab w:val="left" w:pos="-1440"/>
        </w:tabs>
        <w:ind w:left="720" w:hanging="720"/>
        <w:jc w:val="both"/>
        <w:rPr>
          <w:rFonts w:ascii="Arial" w:hAnsi="Arial" w:cs="Arial"/>
          <w:lang w:val="en-GB"/>
        </w:rPr>
      </w:pPr>
    </w:p>
    <w:p w14:paraId="6D35F454" w14:textId="77777777" w:rsidR="00A32613" w:rsidRPr="006D444A" w:rsidRDefault="00A32613" w:rsidP="00A32613">
      <w:pPr>
        <w:widowControl/>
        <w:tabs>
          <w:tab w:val="left" w:pos="-1440"/>
        </w:tabs>
        <w:ind w:left="720" w:hanging="720"/>
        <w:jc w:val="both"/>
        <w:rPr>
          <w:rFonts w:ascii="Arial" w:hAnsi="Arial" w:cs="Arial"/>
          <w:lang w:val="en-GB"/>
        </w:rPr>
      </w:pPr>
      <w:r w:rsidRPr="006D444A">
        <w:rPr>
          <w:rFonts w:ascii="Arial" w:hAnsi="Arial" w:cs="Arial"/>
          <w:lang w:val="en-GB"/>
        </w:rPr>
        <w:t>(3)</w:t>
      </w:r>
      <w:r w:rsidRPr="006D444A">
        <w:rPr>
          <w:rFonts w:ascii="Arial" w:hAnsi="Arial" w:cs="Arial"/>
          <w:lang w:val="en-GB"/>
        </w:rPr>
        <w:tab/>
        <w:t xml:space="preserve">All application fees and other costs and expenses of every nature relating to such Application and any proceeding relating thereto shall be borne by the Purchaser who shall indemnify the Municipality therefrom. </w:t>
      </w:r>
    </w:p>
    <w:p w14:paraId="6D35F455" w14:textId="77777777" w:rsidR="00A32613" w:rsidRPr="006D444A" w:rsidRDefault="00A32613" w:rsidP="00A32613">
      <w:pPr>
        <w:widowControl/>
        <w:tabs>
          <w:tab w:val="left" w:pos="-1440"/>
        </w:tabs>
        <w:ind w:left="720" w:hanging="720"/>
        <w:jc w:val="both"/>
        <w:rPr>
          <w:rFonts w:ascii="Arial" w:hAnsi="Arial" w:cs="Arial"/>
          <w:lang w:val="en-GB"/>
        </w:rPr>
      </w:pPr>
    </w:p>
    <w:p w14:paraId="6D35F456" w14:textId="77777777" w:rsidR="00A32613" w:rsidRPr="006D444A" w:rsidRDefault="00A32613" w:rsidP="00A32613">
      <w:pPr>
        <w:widowControl/>
        <w:tabs>
          <w:tab w:val="left" w:pos="-1440"/>
        </w:tabs>
        <w:ind w:left="720" w:hanging="720"/>
        <w:jc w:val="both"/>
        <w:rPr>
          <w:rFonts w:ascii="Arial" w:hAnsi="Arial" w:cs="Arial"/>
          <w:lang w:val="en-GB"/>
        </w:rPr>
      </w:pPr>
      <w:r w:rsidRPr="006D444A">
        <w:rPr>
          <w:rFonts w:ascii="Arial" w:hAnsi="Arial" w:cs="Arial"/>
          <w:lang w:val="en-GB"/>
        </w:rPr>
        <w:t>(4)</w:t>
      </w:r>
      <w:r w:rsidRPr="006D444A">
        <w:rPr>
          <w:rFonts w:ascii="Arial" w:hAnsi="Arial" w:cs="Arial"/>
          <w:lang w:val="en-GB"/>
        </w:rPr>
        <w:tab/>
        <w:t>The Parties agree that no building permit will be issued for any construction on the Lands or on the said</w:t>
      </w:r>
      <w:r w:rsidR="00CD5E8F" w:rsidRPr="006D444A">
        <w:rPr>
          <w:rFonts w:ascii="Arial" w:hAnsi="Arial" w:cs="Arial"/>
          <w:lang w:val="en-GB"/>
        </w:rPr>
        <w:t xml:space="preserve"> Lot(s)</w:t>
      </w:r>
      <w:sdt>
        <w:sdtPr>
          <w:rPr>
            <w:rStyle w:val="Style1"/>
            <w:rFonts w:ascii="Arial" w:hAnsi="Arial" w:cs="Arial"/>
          </w:rPr>
          <w:id w:val="299812677"/>
          <w:placeholder>
            <w:docPart w:val="12E539BF826742E2B56B1DF07BCA63CF"/>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Plan </w:t>
      </w:r>
      <w:sdt>
        <w:sdtPr>
          <w:rPr>
            <w:rStyle w:val="Style1"/>
            <w:rFonts w:ascii="Arial" w:hAnsi="Arial" w:cs="Arial"/>
          </w:rPr>
          <w:id w:val="133460610"/>
          <w:placeholder>
            <w:docPart w:val="FF9483E859B94DC88A31E45D9E5288EC"/>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w:t>
      </w:r>
      <w:r w:rsidRPr="006D444A">
        <w:rPr>
          <w:rFonts w:ascii="Arial" w:hAnsi="Arial" w:cs="Arial"/>
          <w:lang w:val="en-GB"/>
        </w:rPr>
        <w:t xml:space="preserve">and no development whatsoever shall commence thereon unless and until the </w:t>
      </w:r>
      <w:proofErr w:type="gramStart"/>
      <w:r w:rsidRPr="006D444A">
        <w:rPr>
          <w:rFonts w:ascii="Arial" w:hAnsi="Arial" w:cs="Arial"/>
          <w:lang w:val="en-GB"/>
        </w:rPr>
        <w:t>aforementioned deeming</w:t>
      </w:r>
      <w:proofErr w:type="gramEnd"/>
      <w:r w:rsidRPr="006D444A">
        <w:rPr>
          <w:rFonts w:ascii="Arial" w:hAnsi="Arial" w:cs="Arial"/>
          <w:lang w:val="en-GB"/>
        </w:rPr>
        <w:t xml:space="preserve"> by-law has been registered and is in effect.</w:t>
      </w:r>
    </w:p>
    <w:p w14:paraId="6D35F457" w14:textId="77777777" w:rsidR="00A32613" w:rsidRPr="006D444A" w:rsidRDefault="00A32613" w:rsidP="00A32613">
      <w:pPr>
        <w:widowControl/>
        <w:tabs>
          <w:tab w:val="left" w:pos="-1440"/>
        </w:tabs>
        <w:ind w:left="720" w:hanging="720"/>
        <w:jc w:val="both"/>
        <w:rPr>
          <w:rFonts w:ascii="Arial" w:hAnsi="Arial" w:cs="Arial"/>
          <w:lang w:val="en-GB"/>
        </w:rPr>
      </w:pPr>
    </w:p>
    <w:p w14:paraId="6D35F458" w14:textId="77777777" w:rsidR="00A32613" w:rsidRPr="006D444A" w:rsidRDefault="00A32613" w:rsidP="00A32613">
      <w:pPr>
        <w:ind w:left="720" w:hanging="720"/>
        <w:rPr>
          <w:rFonts w:ascii="Arial" w:hAnsi="Arial" w:cs="Arial"/>
          <w:lang w:val="en-GB"/>
        </w:rPr>
      </w:pPr>
      <w:r w:rsidRPr="006D444A">
        <w:rPr>
          <w:rFonts w:ascii="Arial" w:hAnsi="Arial" w:cs="Arial"/>
          <w:lang w:val="en-GB"/>
        </w:rPr>
        <w:t>(5)</w:t>
      </w:r>
      <w:r w:rsidRPr="006D444A">
        <w:rPr>
          <w:rFonts w:ascii="Arial" w:hAnsi="Arial" w:cs="Arial"/>
          <w:lang w:val="en-GB"/>
        </w:rPr>
        <w:tab/>
        <w:t xml:space="preserve">The Purchaser shall not convey, </w:t>
      </w:r>
      <w:proofErr w:type="gramStart"/>
      <w:r w:rsidRPr="006D444A">
        <w:rPr>
          <w:rFonts w:ascii="Arial" w:hAnsi="Arial" w:cs="Arial"/>
          <w:lang w:val="en-GB"/>
        </w:rPr>
        <w:t>encumber</w:t>
      </w:r>
      <w:proofErr w:type="gramEnd"/>
      <w:r w:rsidRPr="006D444A">
        <w:rPr>
          <w:rFonts w:ascii="Arial" w:hAnsi="Arial" w:cs="Arial"/>
          <w:lang w:val="en-GB"/>
        </w:rPr>
        <w:t xml:space="preserve"> or otherwise deal with the Lands or the said </w:t>
      </w:r>
      <w:r w:rsidR="00CD5E8F" w:rsidRPr="006D444A">
        <w:rPr>
          <w:rFonts w:ascii="Arial" w:hAnsi="Arial" w:cs="Arial"/>
          <w:lang w:val="en-GB"/>
        </w:rPr>
        <w:t>Lot(s)</w:t>
      </w:r>
      <w:sdt>
        <w:sdtPr>
          <w:rPr>
            <w:rStyle w:val="Style1"/>
            <w:rFonts w:ascii="Arial" w:hAnsi="Arial" w:cs="Arial"/>
          </w:rPr>
          <w:id w:val="1075249191"/>
          <w:placeholder>
            <w:docPart w:val="EA6ACB953CFF40C5AED37DA5643C0A8E"/>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Plan </w:t>
      </w:r>
      <w:sdt>
        <w:sdtPr>
          <w:rPr>
            <w:rStyle w:val="Style1"/>
            <w:rFonts w:ascii="Arial" w:hAnsi="Arial" w:cs="Arial"/>
          </w:rPr>
          <w:id w:val="-4973129"/>
          <w:placeholder>
            <w:docPart w:val="CC7CAC6ED47F492989A60A0202BAF8F7"/>
          </w:placeholder>
          <w:showingPlcHdr/>
          <w:text/>
        </w:sdtPr>
        <w:sdtEndPr>
          <w:rPr>
            <w:rStyle w:val="DefaultParagraphFont"/>
            <w:b w:val="0"/>
            <w:lang w:val="en-GB"/>
          </w:rPr>
        </w:sdtEndPr>
        <w:sdtContent>
          <w:r w:rsidR="007B5C70" w:rsidRPr="006D444A">
            <w:rPr>
              <w:rStyle w:val="PlaceholderText"/>
              <w:rFonts w:ascii="Arial" w:hAnsi="Arial" w:cs="Arial"/>
              <w:b/>
              <w:color w:val="FF0000"/>
              <w:shd w:val="clear" w:color="auto" w:fill="BFBFBF" w:themeFill="background1" w:themeFillShade="BF"/>
            </w:rPr>
            <w:t xml:space="preserve">  </w:t>
          </w:r>
        </w:sdtContent>
      </w:sdt>
      <w:r w:rsidR="00CD5E8F" w:rsidRPr="006D444A">
        <w:rPr>
          <w:rFonts w:ascii="Arial" w:hAnsi="Arial" w:cs="Arial"/>
          <w:lang w:val="en-GB"/>
        </w:rPr>
        <w:t xml:space="preserve"> </w:t>
      </w:r>
      <w:r w:rsidRPr="006D444A">
        <w:rPr>
          <w:rFonts w:ascii="Arial" w:hAnsi="Arial" w:cs="Arial"/>
          <w:lang w:val="en-GB"/>
        </w:rPr>
        <w:t>until the said By-Law has bee</w:t>
      </w:r>
      <w:r w:rsidR="006C583F" w:rsidRPr="006D444A">
        <w:rPr>
          <w:rFonts w:ascii="Arial" w:hAnsi="Arial" w:cs="Arial"/>
          <w:lang w:val="en-GB"/>
        </w:rPr>
        <w:t xml:space="preserve">n registered and is in effect. </w:t>
      </w:r>
    </w:p>
    <w:p w14:paraId="6D35F459" w14:textId="77777777" w:rsidR="006B28F0" w:rsidRPr="006D444A" w:rsidRDefault="008B6E20" w:rsidP="006C583F">
      <w:pPr>
        <w:jc w:val="both"/>
        <w:rPr>
          <w:rFonts w:ascii="Arial" w:hAnsi="Arial" w:cs="Arial"/>
          <w:b/>
          <w:color w:val="FF0000"/>
          <w:lang w:val="en-GB"/>
        </w:rPr>
      </w:pPr>
      <w:r w:rsidRPr="006D444A">
        <w:rPr>
          <w:rFonts w:ascii="Arial" w:hAnsi="Arial" w:cs="Arial"/>
          <w:lang w:val="en-GB"/>
        </w:rPr>
        <w:br w:type="page"/>
      </w:r>
    </w:p>
    <w:p w14:paraId="6D35F45A" w14:textId="77777777" w:rsidR="006B28F0" w:rsidRPr="006D444A" w:rsidRDefault="006B28F0" w:rsidP="00714612">
      <w:pPr>
        <w:jc w:val="both"/>
        <w:rPr>
          <w:rFonts w:ascii="Arial" w:hAnsi="Arial" w:cs="Arial"/>
          <w:lang w:val="en-CA"/>
        </w:rPr>
      </w:pPr>
    </w:p>
    <w:p w14:paraId="6D35F45B" w14:textId="77777777" w:rsidR="008B6E20" w:rsidRPr="006D444A" w:rsidRDefault="008B6E20" w:rsidP="00532931">
      <w:pPr>
        <w:ind w:right="522"/>
        <w:jc w:val="center"/>
        <w:outlineLvl w:val="0"/>
        <w:rPr>
          <w:rFonts w:ascii="Arial" w:hAnsi="Arial" w:cs="Arial"/>
          <w:u w:val="single"/>
          <w:lang w:val="en-CA"/>
        </w:rPr>
      </w:pPr>
      <w:r w:rsidRPr="006D444A">
        <w:rPr>
          <w:rFonts w:ascii="Arial" w:hAnsi="Arial" w:cs="Arial"/>
          <w:u w:val="single"/>
          <w:lang w:val="en-CA"/>
        </w:rPr>
        <w:t xml:space="preserve"> SCHEDULE “</w:t>
      </w:r>
      <w:r w:rsidR="00D4748E" w:rsidRPr="006D444A">
        <w:rPr>
          <w:rFonts w:ascii="Arial" w:hAnsi="Arial" w:cs="Arial"/>
          <w:u w:val="single"/>
          <w:lang w:val="en-CA"/>
        </w:rPr>
        <w:t>B</w:t>
      </w:r>
      <w:r w:rsidRPr="006D444A">
        <w:rPr>
          <w:rFonts w:ascii="Arial" w:hAnsi="Arial" w:cs="Arial"/>
          <w:u w:val="single"/>
          <w:lang w:val="en-CA"/>
        </w:rPr>
        <w:t>”</w:t>
      </w:r>
    </w:p>
    <w:p w14:paraId="6D35F45C" w14:textId="77777777" w:rsidR="008B6E20" w:rsidRPr="006D444A" w:rsidRDefault="008B6E20" w:rsidP="008B6E20">
      <w:pPr>
        <w:ind w:right="522"/>
        <w:jc w:val="center"/>
        <w:rPr>
          <w:rFonts w:ascii="Arial" w:hAnsi="Arial" w:cs="Arial"/>
          <w:u w:val="single"/>
          <w:lang w:val="en-CA"/>
        </w:rPr>
      </w:pPr>
      <w:r w:rsidRPr="006D444A">
        <w:rPr>
          <w:rFonts w:ascii="Arial" w:hAnsi="Arial" w:cs="Arial"/>
          <w:u w:val="single"/>
          <w:lang w:val="en-CA"/>
        </w:rPr>
        <w:t xml:space="preserve">SPECIAL CONDITIONS - </w:t>
      </w:r>
      <w:proofErr w:type="spellStart"/>
      <w:r w:rsidRPr="006D444A">
        <w:rPr>
          <w:rFonts w:ascii="Arial" w:hAnsi="Arial" w:cs="Arial"/>
          <w:u w:val="single"/>
          <w:lang w:val="en-CA"/>
        </w:rPr>
        <w:t>McMANUS</w:t>
      </w:r>
      <w:proofErr w:type="spellEnd"/>
      <w:r w:rsidRPr="006D444A">
        <w:rPr>
          <w:rFonts w:ascii="Arial" w:hAnsi="Arial" w:cs="Arial"/>
          <w:u w:val="single"/>
          <w:lang w:val="en-CA"/>
        </w:rPr>
        <w:t xml:space="preserve"> SUBDIVISION LOTS</w:t>
      </w:r>
    </w:p>
    <w:p w14:paraId="6D35F45D" w14:textId="77777777" w:rsidR="008B6E20" w:rsidRPr="006D444A" w:rsidRDefault="008B6E20" w:rsidP="008B6E20">
      <w:pPr>
        <w:ind w:right="522"/>
        <w:jc w:val="center"/>
        <w:rPr>
          <w:rFonts w:ascii="Arial" w:hAnsi="Arial" w:cs="Arial"/>
          <w:u w:val="single"/>
          <w:lang w:val="en-CA"/>
        </w:rPr>
      </w:pPr>
    </w:p>
    <w:p w14:paraId="6D35F45E" w14:textId="77777777" w:rsidR="008B6E20" w:rsidRPr="006D444A" w:rsidRDefault="008B6E20" w:rsidP="00C710B4">
      <w:pPr>
        <w:spacing w:line="264" w:lineRule="auto"/>
        <w:ind w:left="720" w:right="522" w:hanging="720"/>
        <w:jc w:val="both"/>
        <w:rPr>
          <w:rFonts w:ascii="Arial" w:hAnsi="Arial" w:cs="Arial"/>
          <w:b/>
          <w:lang w:val="en-CA"/>
        </w:rPr>
      </w:pPr>
      <w:r w:rsidRPr="006D444A">
        <w:rPr>
          <w:rFonts w:ascii="Arial" w:hAnsi="Arial" w:cs="Arial"/>
          <w:b/>
          <w:lang w:val="en-CA"/>
        </w:rPr>
        <w:tab/>
        <w:t>This Schedule forms part of the Agreement of Purchase &amp; Sale and these conditions shall not merge and shall survive the closing of this transaction.</w:t>
      </w:r>
    </w:p>
    <w:p w14:paraId="6D35F45F" w14:textId="77777777" w:rsidR="008B6E20" w:rsidRPr="006D444A" w:rsidRDefault="008B6E20" w:rsidP="008B6E20">
      <w:pPr>
        <w:ind w:left="360" w:right="972"/>
        <w:jc w:val="both"/>
        <w:rPr>
          <w:rFonts w:ascii="Arial" w:hAnsi="Arial" w:cs="Arial"/>
          <w:lang w:val="en-CA"/>
        </w:rPr>
      </w:pPr>
    </w:p>
    <w:p w14:paraId="6D35F460" w14:textId="77777777" w:rsidR="008B6E20" w:rsidRPr="006D444A" w:rsidRDefault="008B6E20" w:rsidP="008B6E20">
      <w:pPr>
        <w:numPr>
          <w:ilvl w:val="0"/>
          <w:numId w:val="4"/>
        </w:numPr>
        <w:autoSpaceDE/>
        <w:autoSpaceDN/>
        <w:adjustRightInd/>
        <w:ind w:right="972"/>
        <w:jc w:val="both"/>
        <w:rPr>
          <w:rFonts w:ascii="Arial" w:hAnsi="Arial" w:cs="Arial"/>
          <w:lang w:val="en-CA"/>
        </w:rPr>
      </w:pPr>
      <w:r w:rsidRPr="006D444A">
        <w:rPr>
          <w:rFonts w:ascii="Arial" w:hAnsi="Arial" w:cs="Arial"/>
          <w:lang w:val="en-CA"/>
        </w:rPr>
        <w:t xml:space="preserve">The Purchaser acknowledges receipt of correspondence, attached hereto as Schedule “A-1” dated October 14, </w:t>
      </w:r>
      <w:proofErr w:type="gramStart"/>
      <w:r w:rsidRPr="006D444A">
        <w:rPr>
          <w:rFonts w:ascii="Arial" w:hAnsi="Arial" w:cs="Arial"/>
          <w:lang w:val="en-CA"/>
        </w:rPr>
        <w:t>2009</w:t>
      </w:r>
      <w:proofErr w:type="gramEnd"/>
      <w:r w:rsidRPr="006D444A">
        <w:rPr>
          <w:rFonts w:ascii="Arial" w:hAnsi="Arial" w:cs="Arial"/>
          <w:lang w:val="en-CA"/>
        </w:rPr>
        <w:t xml:space="preserve"> from the NWHU regarding the subsurface sewage disposal system.</w:t>
      </w:r>
    </w:p>
    <w:p w14:paraId="6D35F461" w14:textId="77777777" w:rsidR="008B6E20" w:rsidRPr="006D444A" w:rsidRDefault="008B6E20" w:rsidP="008B6E20">
      <w:pPr>
        <w:ind w:right="972"/>
        <w:jc w:val="both"/>
        <w:rPr>
          <w:rFonts w:ascii="Arial" w:hAnsi="Arial" w:cs="Arial"/>
          <w:lang w:val="en-CA"/>
        </w:rPr>
      </w:pPr>
    </w:p>
    <w:p w14:paraId="6D35F462" w14:textId="77777777" w:rsidR="008B6E20" w:rsidRPr="006D444A" w:rsidRDefault="008B6E20" w:rsidP="008B6E20">
      <w:pPr>
        <w:numPr>
          <w:ilvl w:val="0"/>
          <w:numId w:val="4"/>
        </w:numPr>
        <w:autoSpaceDE/>
        <w:autoSpaceDN/>
        <w:adjustRightInd/>
        <w:ind w:right="972"/>
        <w:jc w:val="both"/>
        <w:rPr>
          <w:rFonts w:ascii="Arial" w:hAnsi="Arial" w:cs="Arial"/>
          <w:lang w:val="en-CA"/>
        </w:rPr>
      </w:pPr>
      <w:r w:rsidRPr="006D444A">
        <w:rPr>
          <w:rFonts w:ascii="Arial" w:hAnsi="Arial" w:cs="Arial"/>
          <w:lang w:val="en-CA"/>
        </w:rPr>
        <w:t>The Purchaser acknowledges that the Ministry of Environment does not recommend the consumption of any surface water without a minimum of filtration and disinfection.</w:t>
      </w:r>
    </w:p>
    <w:p w14:paraId="6D35F463" w14:textId="77777777" w:rsidR="008B6E20" w:rsidRPr="006D444A" w:rsidRDefault="008B6E20" w:rsidP="008B6E20">
      <w:pPr>
        <w:ind w:right="972"/>
        <w:jc w:val="both"/>
        <w:rPr>
          <w:rFonts w:ascii="Arial" w:hAnsi="Arial" w:cs="Arial"/>
          <w:lang w:val="en-CA"/>
        </w:rPr>
      </w:pPr>
    </w:p>
    <w:p w14:paraId="6D35F464" w14:textId="77777777" w:rsidR="008B6E20" w:rsidRPr="006D444A" w:rsidRDefault="008B6E20" w:rsidP="008B6E20">
      <w:pPr>
        <w:numPr>
          <w:ilvl w:val="0"/>
          <w:numId w:val="4"/>
        </w:numPr>
        <w:autoSpaceDE/>
        <w:autoSpaceDN/>
        <w:adjustRightInd/>
        <w:ind w:right="972"/>
        <w:jc w:val="both"/>
        <w:rPr>
          <w:rFonts w:ascii="Arial" w:hAnsi="Arial" w:cs="Arial"/>
          <w:lang w:val="en-CA"/>
        </w:rPr>
      </w:pPr>
      <w:r w:rsidRPr="006D444A">
        <w:rPr>
          <w:rFonts w:ascii="Arial" w:hAnsi="Arial" w:cs="Arial"/>
          <w:lang w:val="en-CA"/>
        </w:rPr>
        <w:t>The Purchaser acknowledges receipt of correspondence, attached hereto as Schedule “A-2” dated August 12, 2008, from the Ministry of Culture and agrees to the standard conditions.</w:t>
      </w:r>
    </w:p>
    <w:p w14:paraId="6D35F465" w14:textId="77777777" w:rsidR="008B6E20" w:rsidRPr="006D444A" w:rsidRDefault="008B6E20" w:rsidP="008B6E20">
      <w:pPr>
        <w:ind w:left="360" w:right="972"/>
        <w:jc w:val="both"/>
        <w:rPr>
          <w:rFonts w:ascii="Arial" w:hAnsi="Arial" w:cs="Arial"/>
          <w:lang w:val="en-CA"/>
        </w:rPr>
      </w:pPr>
    </w:p>
    <w:p w14:paraId="6D35F466" w14:textId="77777777" w:rsidR="008B6E20" w:rsidRPr="006D444A" w:rsidRDefault="008B6E20" w:rsidP="008B6E20">
      <w:pPr>
        <w:numPr>
          <w:ilvl w:val="0"/>
          <w:numId w:val="4"/>
        </w:numPr>
        <w:autoSpaceDE/>
        <w:autoSpaceDN/>
        <w:adjustRightInd/>
        <w:ind w:right="972"/>
        <w:jc w:val="both"/>
        <w:rPr>
          <w:rFonts w:ascii="Arial" w:hAnsi="Arial" w:cs="Arial"/>
          <w:lang w:val="en-CA"/>
        </w:rPr>
      </w:pPr>
      <w:r w:rsidRPr="006D444A">
        <w:rPr>
          <w:rFonts w:ascii="Arial" w:hAnsi="Arial" w:cs="Arial"/>
          <w:lang w:val="en-CA"/>
        </w:rPr>
        <w:t>The Purchaser acknowledge</w:t>
      </w:r>
      <w:r w:rsidR="00CF2D84" w:rsidRPr="006D444A">
        <w:rPr>
          <w:rFonts w:ascii="Arial" w:hAnsi="Arial" w:cs="Arial"/>
          <w:lang w:val="en-CA"/>
        </w:rPr>
        <w:t>s</w:t>
      </w:r>
      <w:r w:rsidRPr="006D444A">
        <w:rPr>
          <w:rFonts w:ascii="Arial" w:hAnsi="Arial" w:cs="Arial"/>
          <w:lang w:val="en-CA"/>
        </w:rPr>
        <w:t xml:space="preserve"> receipt of the information package, attached hereto as Schedule “A-3” from the Ministry of Natural Resources regarding development adjacent to water and fish habitat (shoreline reserves and work permits)</w:t>
      </w:r>
      <w:r w:rsidR="00CF2D84" w:rsidRPr="006D444A">
        <w:rPr>
          <w:rFonts w:ascii="Arial" w:hAnsi="Arial" w:cs="Arial"/>
          <w:lang w:val="en-CA"/>
        </w:rPr>
        <w:t>.</w:t>
      </w:r>
    </w:p>
    <w:p w14:paraId="6D35F467" w14:textId="77777777" w:rsidR="007C466C" w:rsidRPr="006D444A" w:rsidRDefault="007C466C" w:rsidP="007C466C">
      <w:pPr>
        <w:autoSpaceDE/>
        <w:autoSpaceDN/>
        <w:adjustRightInd/>
        <w:ind w:right="972"/>
        <w:jc w:val="both"/>
        <w:rPr>
          <w:rFonts w:ascii="Arial" w:hAnsi="Arial" w:cs="Arial"/>
          <w:lang w:val="en-CA"/>
        </w:rPr>
      </w:pPr>
    </w:p>
    <w:p w14:paraId="6D35F468" w14:textId="77777777" w:rsidR="008B6E20" w:rsidRPr="006D444A" w:rsidRDefault="007C466C" w:rsidP="007C466C">
      <w:pPr>
        <w:ind w:left="360" w:right="972"/>
        <w:jc w:val="both"/>
        <w:rPr>
          <w:rFonts w:ascii="Arial" w:hAnsi="Arial" w:cs="Arial"/>
          <w:lang w:val="en-CA"/>
        </w:rPr>
      </w:pPr>
      <w:r w:rsidRPr="006D444A">
        <w:rPr>
          <w:rFonts w:ascii="Arial" w:hAnsi="Arial" w:cs="Arial"/>
          <w:lang w:val="en-CA"/>
        </w:rPr>
        <w:t>5.</w:t>
      </w:r>
    </w:p>
    <w:p w14:paraId="6D35F469" w14:textId="77777777" w:rsidR="008B6E20" w:rsidRPr="006D444A" w:rsidRDefault="008B6E20" w:rsidP="00D4748E">
      <w:pPr>
        <w:ind w:left="1440" w:right="972" w:hanging="360"/>
        <w:jc w:val="both"/>
        <w:rPr>
          <w:rFonts w:ascii="Arial" w:hAnsi="Arial" w:cs="Arial"/>
          <w:lang w:val="en-CA"/>
        </w:rPr>
      </w:pPr>
      <w:proofErr w:type="spellStart"/>
      <w:r w:rsidRPr="006D444A">
        <w:rPr>
          <w:rFonts w:ascii="Arial" w:hAnsi="Arial" w:cs="Arial"/>
          <w:lang w:val="en-CA"/>
        </w:rPr>
        <w:t>i</w:t>
      </w:r>
      <w:proofErr w:type="spellEnd"/>
      <w:r w:rsidRPr="006D444A">
        <w:rPr>
          <w:rFonts w:ascii="Arial" w:hAnsi="Arial" w:cs="Arial"/>
          <w:lang w:val="en-CA"/>
        </w:rPr>
        <w:t xml:space="preserve">) </w:t>
      </w:r>
      <w:r w:rsidR="00D4748E" w:rsidRPr="006D444A">
        <w:rPr>
          <w:rFonts w:ascii="Arial" w:hAnsi="Arial" w:cs="Arial"/>
          <w:lang w:val="en-CA"/>
        </w:rPr>
        <w:tab/>
      </w:r>
      <w:r w:rsidR="002E72B9" w:rsidRPr="006D444A">
        <w:rPr>
          <w:rFonts w:ascii="Arial" w:hAnsi="Arial" w:cs="Arial"/>
          <w:lang w:val="en-CA"/>
        </w:rPr>
        <w:t>The P</w:t>
      </w:r>
      <w:r w:rsidRPr="006D444A">
        <w:rPr>
          <w:rFonts w:ascii="Arial" w:hAnsi="Arial" w:cs="Arial"/>
          <w:lang w:val="en-CA"/>
        </w:rPr>
        <w:t xml:space="preserve">urchaser shall be responsible for providing and operating individual onsite sewage and water services at </w:t>
      </w:r>
      <w:r w:rsidR="002E72B9" w:rsidRPr="006D444A">
        <w:rPr>
          <w:rFonts w:ascii="Arial" w:hAnsi="Arial" w:cs="Arial"/>
          <w:lang w:val="en-CA"/>
        </w:rPr>
        <w:t>the Purchaser’s sole</w:t>
      </w:r>
      <w:r w:rsidRPr="006D444A">
        <w:rPr>
          <w:rFonts w:ascii="Arial" w:hAnsi="Arial" w:cs="Arial"/>
          <w:lang w:val="en-CA"/>
        </w:rPr>
        <w:t xml:space="preserve"> cost.</w:t>
      </w:r>
    </w:p>
    <w:p w14:paraId="6D35F46A" w14:textId="77777777" w:rsidR="008B6E20" w:rsidRPr="006D444A" w:rsidRDefault="008B6E20" w:rsidP="00D4748E">
      <w:pPr>
        <w:ind w:left="1440" w:right="972" w:hanging="360"/>
        <w:jc w:val="both"/>
        <w:rPr>
          <w:rFonts w:ascii="Arial" w:hAnsi="Arial" w:cs="Arial"/>
          <w:lang w:val="en-CA"/>
        </w:rPr>
      </w:pPr>
    </w:p>
    <w:p w14:paraId="6D35F46B" w14:textId="77777777" w:rsidR="008B6E20" w:rsidRPr="006D444A" w:rsidRDefault="008B6E20" w:rsidP="00D4748E">
      <w:pPr>
        <w:ind w:left="1440" w:right="972" w:hanging="360"/>
        <w:jc w:val="both"/>
        <w:rPr>
          <w:rFonts w:ascii="Arial" w:hAnsi="Arial" w:cs="Arial"/>
          <w:lang w:val="en-CA"/>
        </w:rPr>
      </w:pPr>
      <w:r w:rsidRPr="006D444A">
        <w:rPr>
          <w:rFonts w:ascii="Arial" w:hAnsi="Arial" w:cs="Arial"/>
          <w:lang w:val="en-CA"/>
        </w:rPr>
        <w:t xml:space="preserve">ii) </w:t>
      </w:r>
      <w:r w:rsidR="00D4748E" w:rsidRPr="006D444A">
        <w:rPr>
          <w:rFonts w:ascii="Arial" w:hAnsi="Arial" w:cs="Arial"/>
          <w:lang w:val="en-CA"/>
        </w:rPr>
        <w:tab/>
      </w:r>
      <w:r w:rsidRPr="006D444A">
        <w:rPr>
          <w:rFonts w:ascii="Arial" w:hAnsi="Arial" w:cs="Arial"/>
          <w:lang w:val="en-CA"/>
        </w:rPr>
        <w:t>All on-site sewage and water services shall be designed and constructed in accordance with applicable provincial regulations.</w:t>
      </w:r>
    </w:p>
    <w:p w14:paraId="6D35F46C" w14:textId="77777777" w:rsidR="008B6E20" w:rsidRPr="006D444A" w:rsidRDefault="008B6E20" w:rsidP="00D4748E">
      <w:pPr>
        <w:ind w:left="1440" w:right="972" w:hanging="360"/>
        <w:jc w:val="both"/>
        <w:rPr>
          <w:rFonts w:ascii="Arial" w:hAnsi="Arial" w:cs="Arial"/>
          <w:lang w:val="en-CA"/>
        </w:rPr>
      </w:pPr>
    </w:p>
    <w:p w14:paraId="6D35F46D" w14:textId="77777777" w:rsidR="008B6E20" w:rsidRPr="006D444A" w:rsidRDefault="008B6E20" w:rsidP="00D4748E">
      <w:pPr>
        <w:ind w:left="1440" w:right="972" w:hanging="360"/>
        <w:jc w:val="both"/>
        <w:rPr>
          <w:rFonts w:ascii="Arial" w:hAnsi="Arial" w:cs="Arial"/>
          <w:lang w:val="en-CA"/>
        </w:rPr>
      </w:pPr>
      <w:r w:rsidRPr="006D444A">
        <w:rPr>
          <w:rFonts w:ascii="Arial" w:hAnsi="Arial" w:cs="Arial"/>
          <w:lang w:val="en-CA"/>
        </w:rPr>
        <w:t xml:space="preserve">iii) </w:t>
      </w:r>
      <w:r w:rsidR="00D4748E" w:rsidRPr="006D444A">
        <w:rPr>
          <w:rFonts w:ascii="Arial" w:hAnsi="Arial" w:cs="Arial"/>
          <w:lang w:val="en-CA"/>
        </w:rPr>
        <w:tab/>
      </w:r>
      <w:r w:rsidRPr="006D444A">
        <w:rPr>
          <w:rFonts w:ascii="Arial" w:hAnsi="Arial" w:cs="Arial"/>
          <w:lang w:val="en-CA"/>
        </w:rPr>
        <w:t xml:space="preserve">The Municipality does not </w:t>
      </w:r>
      <w:r w:rsidR="009D1ABE" w:rsidRPr="006D444A">
        <w:rPr>
          <w:rFonts w:ascii="Arial" w:hAnsi="Arial" w:cs="Arial"/>
          <w:lang w:val="en-CA"/>
        </w:rPr>
        <w:t xml:space="preserve">warrant </w:t>
      </w:r>
      <w:r w:rsidRPr="006D444A">
        <w:rPr>
          <w:rFonts w:ascii="Arial" w:hAnsi="Arial" w:cs="Arial"/>
          <w:lang w:val="en-CA"/>
        </w:rPr>
        <w:t>that development of individual water services utilizing an on-site groundwater source will be successful in terms of quality and quantity.</w:t>
      </w:r>
    </w:p>
    <w:p w14:paraId="6D35F46E" w14:textId="77777777" w:rsidR="008B6E20" w:rsidRPr="006D444A" w:rsidRDefault="008B6E20" w:rsidP="008B6E20">
      <w:pPr>
        <w:ind w:left="1080" w:right="972" w:hanging="720"/>
        <w:jc w:val="both"/>
        <w:rPr>
          <w:rFonts w:ascii="Arial" w:hAnsi="Arial" w:cs="Arial"/>
          <w:lang w:val="en-CA"/>
        </w:rPr>
      </w:pPr>
    </w:p>
    <w:p w14:paraId="6D35F46F" w14:textId="77777777" w:rsidR="008B6E20" w:rsidRPr="006D444A" w:rsidRDefault="008B6E20" w:rsidP="008B6E20">
      <w:pPr>
        <w:ind w:left="1080" w:right="972" w:hanging="720"/>
        <w:jc w:val="both"/>
        <w:rPr>
          <w:rFonts w:ascii="Arial" w:hAnsi="Arial" w:cs="Arial"/>
          <w:lang w:val="en-CA"/>
        </w:rPr>
      </w:pPr>
    </w:p>
    <w:p w14:paraId="6D35F470" w14:textId="77777777" w:rsidR="008B6E20" w:rsidRPr="006D444A" w:rsidRDefault="008B6E20" w:rsidP="008B6E20">
      <w:pPr>
        <w:jc w:val="both"/>
        <w:rPr>
          <w:rFonts w:ascii="Arial" w:hAnsi="Arial" w:cs="Arial"/>
          <w:color w:val="FF0000"/>
          <w:highlight w:val="yellow"/>
          <w:lang w:val="en-CA"/>
        </w:rPr>
      </w:pPr>
    </w:p>
    <w:p w14:paraId="6D35F471" w14:textId="77777777" w:rsidR="008B6E20" w:rsidRPr="006D444A" w:rsidRDefault="008B6E20" w:rsidP="008B6E20">
      <w:pPr>
        <w:jc w:val="both"/>
        <w:rPr>
          <w:rFonts w:ascii="Arial" w:hAnsi="Arial" w:cs="Arial"/>
          <w:color w:val="FF0000"/>
          <w:highlight w:val="yellow"/>
          <w:lang w:val="en-CA"/>
        </w:rPr>
      </w:pPr>
    </w:p>
    <w:p w14:paraId="6D35F472" w14:textId="77777777" w:rsidR="008B6E20" w:rsidRPr="006D444A" w:rsidRDefault="008B6E20" w:rsidP="008B6E20">
      <w:pPr>
        <w:jc w:val="both"/>
        <w:rPr>
          <w:rFonts w:ascii="Arial" w:hAnsi="Arial" w:cs="Arial"/>
          <w:color w:val="FF0000"/>
          <w:highlight w:val="yellow"/>
          <w:lang w:val="en-CA"/>
        </w:rPr>
      </w:pPr>
    </w:p>
    <w:p w14:paraId="6D35F473" w14:textId="77777777" w:rsidR="008B6E20" w:rsidRPr="006D444A" w:rsidRDefault="008B6E20" w:rsidP="008B6E20">
      <w:pPr>
        <w:jc w:val="both"/>
        <w:rPr>
          <w:rFonts w:ascii="Arial" w:hAnsi="Arial" w:cs="Arial"/>
          <w:color w:val="FF0000"/>
          <w:highlight w:val="yellow"/>
          <w:lang w:val="en-CA"/>
        </w:rPr>
      </w:pPr>
    </w:p>
    <w:p w14:paraId="6D35F474" w14:textId="6EAC8626" w:rsidR="008B6E20" w:rsidRPr="006D444A" w:rsidRDefault="008B6E20" w:rsidP="007C466C">
      <w:pPr>
        <w:ind w:hanging="720"/>
        <w:jc w:val="both"/>
        <w:rPr>
          <w:rFonts w:ascii="Arial" w:hAnsi="Arial" w:cs="Arial"/>
          <w:lang w:val="en-CA"/>
        </w:rPr>
      </w:pPr>
      <w:r w:rsidRPr="006D444A">
        <w:rPr>
          <w:rFonts w:ascii="Arial" w:hAnsi="Arial" w:cs="Arial"/>
          <w:lang w:val="en-CA"/>
        </w:rPr>
        <w:t>INITIALS OF PUR</w:t>
      </w:r>
      <w:r w:rsidR="007C466C" w:rsidRPr="006D444A">
        <w:rPr>
          <w:rFonts w:ascii="Arial" w:hAnsi="Arial" w:cs="Arial"/>
          <w:lang w:val="en-CA"/>
        </w:rPr>
        <w:t>CHASER(S):  _____</w:t>
      </w:r>
      <w:r w:rsidRPr="006D444A">
        <w:rPr>
          <w:rFonts w:ascii="Arial" w:hAnsi="Arial" w:cs="Arial"/>
          <w:lang w:val="en-CA"/>
        </w:rPr>
        <w:t>_   ______</w:t>
      </w:r>
      <w:r w:rsidR="00C710B4" w:rsidRPr="006D444A">
        <w:rPr>
          <w:rFonts w:ascii="Arial" w:hAnsi="Arial" w:cs="Arial"/>
          <w:lang w:val="en-CA"/>
        </w:rPr>
        <w:t>INITIALS</w:t>
      </w:r>
      <w:r w:rsidRPr="006D444A">
        <w:rPr>
          <w:rFonts w:ascii="Arial" w:hAnsi="Arial" w:cs="Arial"/>
          <w:lang w:val="en-CA"/>
        </w:rPr>
        <w:t xml:space="preserve"> OF VENDOR(S) ______</w:t>
      </w:r>
      <w:r w:rsidR="00C710B4" w:rsidRPr="006D444A">
        <w:rPr>
          <w:rFonts w:ascii="Arial" w:hAnsi="Arial" w:cs="Arial"/>
          <w:lang w:val="en-CA"/>
        </w:rPr>
        <w:t>_ _</w:t>
      </w:r>
      <w:r w:rsidRPr="006D444A">
        <w:rPr>
          <w:rFonts w:ascii="Arial" w:hAnsi="Arial" w:cs="Arial"/>
          <w:lang w:val="en-CA"/>
        </w:rPr>
        <w:t>______</w:t>
      </w:r>
    </w:p>
    <w:p w14:paraId="6D35F475" w14:textId="77777777" w:rsidR="00122C04" w:rsidRPr="006D444A" w:rsidRDefault="00122C04" w:rsidP="008B6E20">
      <w:pPr>
        <w:widowControl/>
        <w:jc w:val="center"/>
        <w:rPr>
          <w:rFonts w:ascii="Arial" w:hAnsi="Arial" w:cs="Arial"/>
          <w:lang w:val="en-GB"/>
        </w:rPr>
      </w:pPr>
    </w:p>
    <w:sectPr w:rsidR="00122C04" w:rsidRPr="006D444A" w:rsidSect="0021376A">
      <w:headerReference w:type="even" r:id="rId13"/>
      <w:headerReference w:type="default" r:id="rId14"/>
      <w:pgSz w:w="12240" w:h="20160" w:code="5"/>
      <w:pgMar w:top="1440" w:right="1440" w:bottom="1440" w:left="1440" w:header="720" w:footer="806" w:gutter="0"/>
      <w:paperSrc w:first="4" w:other="4"/>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BCD2" w14:textId="77777777" w:rsidR="00D044F9" w:rsidRDefault="00D044F9">
      <w:r>
        <w:separator/>
      </w:r>
    </w:p>
  </w:endnote>
  <w:endnote w:type="continuationSeparator" w:id="0">
    <w:p w14:paraId="073F8E22" w14:textId="77777777" w:rsidR="00D044F9" w:rsidRDefault="00D0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4064" w14:textId="77777777" w:rsidR="00D044F9" w:rsidRDefault="00D044F9">
      <w:r>
        <w:separator/>
      </w:r>
    </w:p>
  </w:footnote>
  <w:footnote w:type="continuationSeparator" w:id="0">
    <w:p w14:paraId="27260644" w14:textId="77777777" w:rsidR="00D044F9" w:rsidRDefault="00D0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F47E" w14:textId="77777777" w:rsidR="00625B30" w:rsidRDefault="009947B2" w:rsidP="00B801FB">
    <w:pPr>
      <w:pStyle w:val="Header"/>
      <w:framePr w:wrap="around" w:vAnchor="text" w:hAnchor="margin" w:xAlign="center" w:y="1"/>
      <w:rPr>
        <w:rStyle w:val="PageNumber"/>
      </w:rPr>
    </w:pPr>
    <w:r>
      <w:rPr>
        <w:rStyle w:val="PageNumber"/>
      </w:rPr>
      <w:fldChar w:fldCharType="begin"/>
    </w:r>
    <w:r w:rsidR="00625B30">
      <w:rPr>
        <w:rStyle w:val="PageNumber"/>
      </w:rPr>
      <w:instrText xml:space="preserve">PAGE  </w:instrText>
    </w:r>
    <w:r>
      <w:rPr>
        <w:rStyle w:val="PageNumber"/>
      </w:rPr>
      <w:fldChar w:fldCharType="end"/>
    </w:r>
  </w:p>
  <w:p w14:paraId="6D35F47F" w14:textId="77777777" w:rsidR="00625B30" w:rsidRDefault="0062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F480" w14:textId="77777777" w:rsidR="00625B30" w:rsidRDefault="00625B30" w:rsidP="00B801FB">
    <w:pPr>
      <w:pStyle w:val="Header"/>
      <w:framePr w:wrap="around" w:vAnchor="text" w:hAnchor="margin" w:xAlign="center" w:y="1"/>
      <w:rPr>
        <w:rStyle w:val="PageNumber"/>
      </w:rPr>
    </w:pPr>
  </w:p>
  <w:p w14:paraId="6D35F481" w14:textId="77777777" w:rsidR="00C710B4" w:rsidRPr="00B5219E" w:rsidRDefault="009947B2" w:rsidP="00C710B4">
    <w:pPr>
      <w:tabs>
        <w:tab w:val="center" w:pos="4680"/>
      </w:tabs>
      <w:jc w:val="center"/>
      <w:rPr>
        <w:rFonts w:ascii="Tahoma" w:hAnsi="Tahoma" w:cs="Tahoma"/>
        <w:lang w:val="en-GB"/>
      </w:rPr>
    </w:pPr>
    <w:r w:rsidRPr="00B5219E">
      <w:rPr>
        <w:rStyle w:val="PageNumber"/>
        <w:rFonts w:ascii="Tahoma" w:hAnsi="Tahoma" w:cs="Tahoma"/>
      </w:rPr>
      <w:fldChar w:fldCharType="begin"/>
    </w:r>
    <w:r w:rsidR="00625B30" w:rsidRPr="00B5219E">
      <w:rPr>
        <w:rStyle w:val="PageNumber"/>
        <w:rFonts w:ascii="Tahoma" w:hAnsi="Tahoma" w:cs="Tahoma"/>
      </w:rPr>
      <w:instrText xml:space="preserve"> PAGE </w:instrText>
    </w:r>
    <w:r w:rsidRPr="00B5219E">
      <w:rPr>
        <w:rStyle w:val="PageNumber"/>
        <w:rFonts w:ascii="Tahoma" w:hAnsi="Tahoma" w:cs="Tahoma"/>
      </w:rPr>
      <w:fldChar w:fldCharType="separate"/>
    </w:r>
    <w:r w:rsidR="00EC5636">
      <w:rPr>
        <w:rStyle w:val="PageNumber"/>
        <w:rFonts w:ascii="Tahoma" w:hAnsi="Tahoma" w:cs="Tahoma"/>
        <w:noProof/>
      </w:rPr>
      <w:t>- 8 -</w:t>
    </w:r>
    <w:r w:rsidRPr="00B5219E">
      <w:rPr>
        <w:rStyle w:val="PageNumbe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Shruti" w:hAnsi="Shruti" w:cs="Shruti"/>
        <w:sz w:val="24"/>
        <w:szCs w:val="24"/>
      </w:rPr>
    </w:lvl>
  </w:abstractNum>
  <w:abstractNum w:abstractNumId="1" w15:restartNumberingAfterBreak="0">
    <w:nsid w:val="344D1FAE"/>
    <w:multiLevelType w:val="hybridMultilevel"/>
    <w:tmpl w:val="AD226CEA"/>
    <w:lvl w:ilvl="0" w:tplc="095ECA6C">
      <w:start w:val="1"/>
      <w:numFmt w:val="decimal"/>
      <w:lvlText w:val="%1."/>
      <w:lvlJc w:val="left"/>
      <w:pPr>
        <w:tabs>
          <w:tab w:val="num" w:pos="1080"/>
        </w:tabs>
        <w:ind w:left="1080" w:hanging="720"/>
      </w:pPr>
      <w:rPr>
        <w:rFonts w:hint="default"/>
      </w:rPr>
    </w:lvl>
    <w:lvl w:ilvl="1" w:tplc="E7926D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80E88"/>
    <w:multiLevelType w:val="hybridMultilevel"/>
    <w:tmpl w:val="D0FCFA92"/>
    <w:lvl w:ilvl="0" w:tplc="095ECA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6C4A2A"/>
    <w:multiLevelType w:val="hybridMultilevel"/>
    <w:tmpl w:val="28E09146"/>
    <w:lvl w:ilvl="0" w:tplc="F19A5D70">
      <w:start w:val="102"/>
      <w:numFmt w:val="bullet"/>
      <w:lvlText w:val="-"/>
      <w:lvlJc w:val="left"/>
      <w:pPr>
        <w:tabs>
          <w:tab w:val="num" w:pos="4695"/>
        </w:tabs>
        <w:ind w:left="4695" w:hanging="360"/>
      </w:pPr>
      <w:rPr>
        <w:rFonts w:ascii="Arial" w:eastAsia="Times New Roman" w:hAnsi="Arial" w:cs="Arial" w:hint="default"/>
      </w:rPr>
    </w:lvl>
    <w:lvl w:ilvl="1" w:tplc="04090003" w:tentative="1">
      <w:start w:val="1"/>
      <w:numFmt w:val="bullet"/>
      <w:lvlText w:val="o"/>
      <w:lvlJc w:val="left"/>
      <w:pPr>
        <w:tabs>
          <w:tab w:val="num" w:pos="5415"/>
        </w:tabs>
        <w:ind w:left="5415" w:hanging="360"/>
      </w:pPr>
      <w:rPr>
        <w:rFonts w:ascii="Courier New" w:hAnsi="Courier New" w:cs="Courier New" w:hint="default"/>
      </w:rPr>
    </w:lvl>
    <w:lvl w:ilvl="2" w:tplc="04090005" w:tentative="1">
      <w:start w:val="1"/>
      <w:numFmt w:val="bullet"/>
      <w:lvlText w:val=""/>
      <w:lvlJc w:val="left"/>
      <w:pPr>
        <w:tabs>
          <w:tab w:val="num" w:pos="6135"/>
        </w:tabs>
        <w:ind w:left="6135" w:hanging="360"/>
      </w:pPr>
      <w:rPr>
        <w:rFonts w:ascii="Wingdings" w:hAnsi="Wingdings" w:hint="default"/>
      </w:rPr>
    </w:lvl>
    <w:lvl w:ilvl="3" w:tplc="04090001" w:tentative="1">
      <w:start w:val="1"/>
      <w:numFmt w:val="bullet"/>
      <w:lvlText w:val=""/>
      <w:lvlJc w:val="left"/>
      <w:pPr>
        <w:tabs>
          <w:tab w:val="num" w:pos="6855"/>
        </w:tabs>
        <w:ind w:left="6855" w:hanging="360"/>
      </w:pPr>
      <w:rPr>
        <w:rFonts w:ascii="Symbol" w:hAnsi="Symbol" w:hint="default"/>
      </w:rPr>
    </w:lvl>
    <w:lvl w:ilvl="4" w:tplc="04090003" w:tentative="1">
      <w:start w:val="1"/>
      <w:numFmt w:val="bullet"/>
      <w:lvlText w:val="o"/>
      <w:lvlJc w:val="left"/>
      <w:pPr>
        <w:tabs>
          <w:tab w:val="num" w:pos="7575"/>
        </w:tabs>
        <w:ind w:left="7575" w:hanging="360"/>
      </w:pPr>
      <w:rPr>
        <w:rFonts w:ascii="Courier New" w:hAnsi="Courier New" w:cs="Courier New" w:hint="default"/>
      </w:rPr>
    </w:lvl>
    <w:lvl w:ilvl="5" w:tplc="04090005" w:tentative="1">
      <w:start w:val="1"/>
      <w:numFmt w:val="bullet"/>
      <w:lvlText w:val=""/>
      <w:lvlJc w:val="left"/>
      <w:pPr>
        <w:tabs>
          <w:tab w:val="num" w:pos="8295"/>
        </w:tabs>
        <w:ind w:left="8295" w:hanging="360"/>
      </w:pPr>
      <w:rPr>
        <w:rFonts w:ascii="Wingdings" w:hAnsi="Wingdings" w:hint="default"/>
      </w:rPr>
    </w:lvl>
    <w:lvl w:ilvl="6" w:tplc="04090001" w:tentative="1">
      <w:start w:val="1"/>
      <w:numFmt w:val="bullet"/>
      <w:lvlText w:val=""/>
      <w:lvlJc w:val="left"/>
      <w:pPr>
        <w:tabs>
          <w:tab w:val="num" w:pos="9015"/>
        </w:tabs>
        <w:ind w:left="9015" w:hanging="360"/>
      </w:pPr>
      <w:rPr>
        <w:rFonts w:ascii="Symbol" w:hAnsi="Symbol" w:hint="default"/>
      </w:rPr>
    </w:lvl>
    <w:lvl w:ilvl="7" w:tplc="04090003" w:tentative="1">
      <w:start w:val="1"/>
      <w:numFmt w:val="bullet"/>
      <w:lvlText w:val="o"/>
      <w:lvlJc w:val="left"/>
      <w:pPr>
        <w:tabs>
          <w:tab w:val="num" w:pos="9735"/>
        </w:tabs>
        <w:ind w:left="9735" w:hanging="360"/>
      </w:pPr>
      <w:rPr>
        <w:rFonts w:ascii="Courier New" w:hAnsi="Courier New" w:cs="Courier New" w:hint="default"/>
      </w:rPr>
    </w:lvl>
    <w:lvl w:ilvl="8" w:tplc="04090005" w:tentative="1">
      <w:start w:val="1"/>
      <w:numFmt w:val="bullet"/>
      <w:lvlText w:val=""/>
      <w:lvlJc w:val="left"/>
      <w:pPr>
        <w:tabs>
          <w:tab w:val="num" w:pos="10455"/>
        </w:tabs>
        <w:ind w:left="10455" w:hanging="360"/>
      </w:pPr>
      <w:rPr>
        <w:rFonts w:ascii="Wingdings" w:hAnsi="Wingdings" w:hint="default"/>
      </w:rPr>
    </w:lvl>
  </w:abstractNum>
  <w:num w:numId="1" w16cid:durableId="493879321">
    <w:abstractNumId w:val="3"/>
  </w:num>
  <w:num w:numId="2" w16cid:durableId="504175115">
    <w:abstractNumId w:val="0"/>
    <w:lvlOverride w:ilvl="0">
      <w:startOverride w:val="1"/>
      <w:lvl w:ilvl="0">
        <w:start w:val="1"/>
        <w:numFmt w:val="decimal"/>
        <w:pStyle w:val="Quick1"/>
        <w:lvlText w:val="%1."/>
        <w:lvlJc w:val="left"/>
      </w:lvl>
    </w:lvlOverride>
  </w:num>
  <w:num w:numId="3" w16cid:durableId="939146601">
    <w:abstractNumId w:val="1"/>
  </w:num>
  <w:num w:numId="4" w16cid:durableId="1457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A6"/>
    <w:rsid w:val="00000D0F"/>
    <w:rsid w:val="000015B7"/>
    <w:rsid w:val="00005931"/>
    <w:rsid w:val="000059A2"/>
    <w:rsid w:val="0002048F"/>
    <w:rsid w:val="000207C0"/>
    <w:rsid w:val="00025532"/>
    <w:rsid w:val="0002778E"/>
    <w:rsid w:val="00034764"/>
    <w:rsid w:val="00035328"/>
    <w:rsid w:val="00037A85"/>
    <w:rsid w:val="00042A7E"/>
    <w:rsid w:val="00042B77"/>
    <w:rsid w:val="00043467"/>
    <w:rsid w:val="0004464E"/>
    <w:rsid w:val="00045E97"/>
    <w:rsid w:val="000509D8"/>
    <w:rsid w:val="00052965"/>
    <w:rsid w:val="000539FB"/>
    <w:rsid w:val="0005499D"/>
    <w:rsid w:val="00061214"/>
    <w:rsid w:val="000619B9"/>
    <w:rsid w:val="0006437D"/>
    <w:rsid w:val="00073A21"/>
    <w:rsid w:val="00075B43"/>
    <w:rsid w:val="00075E82"/>
    <w:rsid w:val="00081FFA"/>
    <w:rsid w:val="00086A8A"/>
    <w:rsid w:val="00091F6F"/>
    <w:rsid w:val="000A3221"/>
    <w:rsid w:val="000A721B"/>
    <w:rsid w:val="000B2FA4"/>
    <w:rsid w:val="000B2FF6"/>
    <w:rsid w:val="000D094A"/>
    <w:rsid w:val="000D34ED"/>
    <w:rsid w:val="000D6C45"/>
    <w:rsid w:val="000D7A5E"/>
    <w:rsid w:val="000E3972"/>
    <w:rsid w:val="000E4B7B"/>
    <w:rsid w:val="000F2084"/>
    <w:rsid w:val="000F3004"/>
    <w:rsid w:val="000F4C8D"/>
    <w:rsid w:val="000F5B01"/>
    <w:rsid w:val="000F6D16"/>
    <w:rsid w:val="000F7CAC"/>
    <w:rsid w:val="00103046"/>
    <w:rsid w:val="001043F8"/>
    <w:rsid w:val="00106A6C"/>
    <w:rsid w:val="00107ED8"/>
    <w:rsid w:val="00110DA0"/>
    <w:rsid w:val="001128B3"/>
    <w:rsid w:val="00117E47"/>
    <w:rsid w:val="00120683"/>
    <w:rsid w:val="001206AE"/>
    <w:rsid w:val="00122C04"/>
    <w:rsid w:val="00123E87"/>
    <w:rsid w:val="001316E5"/>
    <w:rsid w:val="001324B7"/>
    <w:rsid w:val="00140CF0"/>
    <w:rsid w:val="00144D41"/>
    <w:rsid w:val="00146DAF"/>
    <w:rsid w:val="00152EDB"/>
    <w:rsid w:val="00156E51"/>
    <w:rsid w:val="00157399"/>
    <w:rsid w:val="001575BE"/>
    <w:rsid w:val="0017153A"/>
    <w:rsid w:val="00176055"/>
    <w:rsid w:val="00176B06"/>
    <w:rsid w:val="00180EDD"/>
    <w:rsid w:val="00182EF3"/>
    <w:rsid w:val="00186890"/>
    <w:rsid w:val="00195E0B"/>
    <w:rsid w:val="0019643E"/>
    <w:rsid w:val="00197FD3"/>
    <w:rsid w:val="001A517F"/>
    <w:rsid w:val="001B23FB"/>
    <w:rsid w:val="001B5A16"/>
    <w:rsid w:val="001B5DDC"/>
    <w:rsid w:val="001C0FF5"/>
    <w:rsid w:val="001C2194"/>
    <w:rsid w:val="001C2290"/>
    <w:rsid w:val="001C5E5C"/>
    <w:rsid w:val="001D253E"/>
    <w:rsid w:val="001D3EC7"/>
    <w:rsid w:val="001E477C"/>
    <w:rsid w:val="001E553C"/>
    <w:rsid w:val="001F2329"/>
    <w:rsid w:val="001F4CBF"/>
    <w:rsid w:val="0020395A"/>
    <w:rsid w:val="00207228"/>
    <w:rsid w:val="0021376A"/>
    <w:rsid w:val="00220866"/>
    <w:rsid w:val="002240B9"/>
    <w:rsid w:val="00224DCF"/>
    <w:rsid w:val="00226495"/>
    <w:rsid w:val="00227EB8"/>
    <w:rsid w:val="00232028"/>
    <w:rsid w:val="00233EDD"/>
    <w:rsid w:val="00243872"/>
    <w:rsid w:val="00254A61"/>
    <w:rsid w:val="00257861"/>
    <w:rsid w:val="0026236C"/>
    <w:rsid w:val="00263816"/>
    <w:rsid w:val="00266C3B"/>
    <w:rsid w:val="00270144"/>
    <w:rsid w:val="0027035D"/>
    <w:rsid w:val="00270B5D"/>
    <w:rsid w:val="002718D4"/>
    <w:rsid w:val="00271ECB"/>
    <w:rsid w:val="002750E9"/>
    <w:rsid w:val="00276833"/>
    <w:rsid w:val="00276DA0"/>
    <w:rsid w:val="002807A3"/>
    <w:rsid w:val="0028144D"/>
    <w:rsid w:val="00285A6A"/>
    <w:rsid w:val="0029795D"/>
    <w:rsid w:val="002A049D"/>
    <w:rsid w:val="002A073B"/>
    <w:rsid w:val="002A1686"/>
    <w:rsid w:val="002B5E03"/>
    <w:rsid w:val="002B617F"/>
    <w:rsid w:val="002B6684"/>
    <w:rsid w:val="002B745D"/>
    <w:rsid w:val="002C1828"/>
    <w:rsid w:val="002C4D4D"/>
    <w:rsid w:val="002C62F6"/>
    <w:rsid w:val="002C6A70"/>
    <w:rsid w:val="002C7F57"/>
    <w:rsid w:val="002D14A0"/>
    <w:rsid w:val="002D273A"/>
    <w:rsid w:val="002D4843"/>
    <w:rsid w:val="002E1C7D"/>
    <w:rsid w:val="002E72B9"/>
    <w:rsid w:val="002E7F70"/>
    <w:rsid w:val="002F1CAE"/>
    <w:rsid w:val="002F6EED"/>
    <w:rsid w:val="003004E1"/>
    <w:rsid w:val="003017A6"/>
    <w:rsid w:val="00302457"/>
    <w:rsid w:val="00305407"/>
    <w:rsid w:val="0030670A"/>
    <w:rsid w:val="00307D57"/>
    <w:rsid w:val="00314763"/>
    <w:rsid w:val="00320604"/>
    <w:rsid w:val="003211AD"/>
    <w:rsid w:val="00321BF0"/>
    <w:rsid w:val="00321F51"/>
    <w:rsid w:val="00322248"/>
    <w:rsid w:val="00332237"/>
    <w:rsid w:val="00334476"/>
    <w:rsid w:val="003372E7"/>
    <w:rsid w:val="00351595"/>
    <w:rsid w:val="00352472"/>
    <w:rsid w:val="00353CE8"/>
    <w:rsid w:val="00353D8B"/>
    <w:rsid w:val="003634FF"/>
    <w:rsid w:val="00372DD8"/>
    <w:rsid w:val="003806F9"/>
    <w:rsid w:val="003825A6"/>
    <w:rsid w:val="003826EB"/>
    <w:rsid w:val="003858A3"/>
    <w:rsid w:val="00385E5D"/>
    <w:rsid w:val="00387917"/>
    <w:rsid w:val="00393DE2"/>
    <w:rsid w:val="00394BC4"/>
    <w:rsid w:val="003A79FD"/>
    <w:rsid w:val="003B638E"/>
    <w:rsid w:val="003B772E"/>
    <w:rsid w:val="003C05B7"/>
    <w:rsid w:val="003C1473"/>
    <w:rsid w:val="003C1D32"/>
    <w:rsid w:val="003C21A9"/>
    <w:rsid w:val="003C61EE"/>
    <w:rsid w:val="003D4429"/>
    <w:rsid w:val="003D4983"/>
    <w:rsid w:val="003D6F56"/>
    <w:rsid w:val="003E28F4"/>
    <w:rsid w:val="003E4CFE"/>
    <w:rsid w:val="003E7B3B"/>
    <w:rsid w:val="003F00DF"/>
    <w:rsid w:val="003F1391"/>
    <w:rsid w:val="003F2A60"/>
    <w:rsid w:val="003F326E"/>
    <w:rsid w:val="003F68D0"/>
    <w:rsid w:val="003F7CDC"/>
    <w:rsid w:val="00411A60"/>
    <w:rsid w:val="00415946"/>
    <w:rsid w:val="00421711"/>
    <w:rsid w:val="00430DE3"/>
    <w:rsid w:val="00431767"/>
    <w:rsid w:val="00440E85"/>
    <w:rsid w:val="00444F02"/>
    <w:rsid w:val="004474D0"/>
    <w:rsid w:val="0046011E"/>
    <w:rsid w:val="00461D2C"/>
    <w:rsid w:val="00466AC7"/>
    <w:rsid w:val="00473410"/>
    <w:rsid w:val="00476262"/>
    <w:rsid w:val="004848A1"/>
    <w:rsid w:val="00490EDE"/>
    <w:rsid w:val="004926F6"/>
    <w:rsid w:val="00493701"/>
    <w:rsid w:val="004943D3"/>
    <w:rsid w:val="0049578D"/>
    <w:rsid w:val="004A49D4"/>
    <w:rsid w:val="004B169C"/>
    <w:rsid w:val="004B2ECE"/>
    <w:rsid w:val="004B4FE7"/>
    <w:rsid w:val="004C20F0"/>
    <w:rsid w:val="004C4F39"/>
    <w:rsid w:val="004D2770"/>
    <w:rsid w:val="004D69B6"/>
    <w:rsid w:val="004D7A9D"/>
    <w:rsid w:val="004F5E28"/>
    <w:rsid w:val="005007EF"/>
    <w:rsid w:val="00502F51"/>
    <w:rsid w:val="005123DD"/>
    <w:rsid w:val="00513A05"/>
    <w:rsid w:val="00513DA1"/>
    <w:rsid w:val="00514C41"/>
    <w:rsid w:val="00517D4D"/>
    <w:rsid w:val="005206AD"/>
    <w:rsid w:val="00525B8D"/>
    <w:rsid w:val="0052739C"/>
    <w:rsid w:val="00527D9A"/>
    <w:rsid w:val="005320B8"/>
    <w:rsid w:val="00532931"/>
    <w:rsid w:val="00545928"/>
    <w:rsid w:val="00547A2E"/>
    <w:rsid w:val="00551D69"/>
    <w:rsid w:val="00553F96"/>
    <w:rsid w:val="005650EC"/>
    <w:rsid w:val="005717E3"/>
    <w:rsid w:val="00572B38"/>
    <w:rsid w:val="005847DD"/>
    <w:rsid w:val="00592957"/>
    <w:rsid w:val="005A1222"/>
    <w:rsid w:val="005A1816"/>
    <w:rsid w:val="005A234B"/>
    <w:rsid w:val="005A3654"/>
    <w:rsid w:val="005A6426"/>
    <w:rsid w:val="005B07F0"/>
    <w:rsid w:val="005B1C5C"/>
    <w:rsid w:val="005C00ED"/>
    <w:rsid w:val="005C25A2"/>
    <w:rsid w:val="005C47C4"/>
    <w:rsid w:val="005C6527"/>
    <w:rsid w:val="005C6F36"/>
    <w:rsid w:val="005D2604"/>
    <w:rsid w:val="005D4063"/>
    <w:rsid w:val="005D7BF4"/>
    <w:rsid w:val="005E62E6"/>
    <w:rsid w:val="005E65FF"/>
    <w:rsid w:val="005F0C52"/>
    <w:rsid w:val="0060537F"/>
    <w:rsid w:val="0060741A"/>
    <w:rsid w:val="00612917"/>
    <w:rsid w:val="00613EE5"/>
    <w:rsid w:val="00614626"/>
    <w:rsid w:val="00620BB6"/>
    <w:rsid w:val="0062236B"/>
    <w:rsid w:val="00625B30"/>
    <w:rsid w:val="006266F2"/>
    <w:rsid w:val="00630BDC"/>
    <w:rsid w:val="0063174F"/>
    <w:rsid w:val="006442DC"/>
    <w:rsid w:val="00644C33"/>
    <w:rsid w:val="006454E4"/>
    <w:rsid w:val="0065125A"/>
    <w:rsid w:val="0065277D"/>
    <w:rsid w:val="00666C0E"/>
    <w:rsid w:val="00667D11"/>
    <w:rsid w:val="00672C4F"/>
    <w:rsid w:val="00673967"/>
    <w:rsid w:val="006743CA"/>
    <w:rsid w:val="006777AA"/>
    <w:rsid w:val="006805C7"/>
    <w:rsid w:val="00683608"/>
    <w:rsid w:val="0068657D"/>
    <w:rsid w:val="006906DD"/>
    <w:rsid w:val="006A160A"/>
    <w:rsid w:val="006A6C9F"/>
    <w:rsid w:val="006B08A0"/>
    <w:rsid w:val="006B28F0"/>
    <w:rsid w:val="006C2039"/>
    <w:rsid w:val="006C2932"/>
    <w:rsid w:val="006C3C59"/>
    <w:rsid w:val="006C583F"/>
    <w:rsid w:val="006D444A"/>
    <w:rsid w:val="006D76D9"/>
    <w:rsid w:val="006E0485"/>
    <w:rsid w:val="006E2631"/>
    <w:rsid w:val="006E2C2C"/>
    <w:rsid w:val="006E3F02"/>
    <w:rsid w:val="006E6937"/>
    <w:rsid w:val="006E7280"/>
    <w:rsid w:val="006F1995"/>
    <w:rsid w:val="006F42C3"/>
    <w:rsid w:val="006F4B9C"/>
    <w:rsid w:val="00705998"/>
    <w:rsid w:val="00710ECA"/>
    <w:rsid w:val="00714612"/>
    <w:rsid w:val="00716268"/>
    <w:rsid w:val="00717FB1"/>
    <w:rsid w:val="00723B16"/>
    <w:rsid w:val="00723B53"/>
    <w:rsid w:val="007261AD"/>
    <w:rsid w:val="00733F44"/>
    <w:rsid w:val="00735292"/>
    <w:rsid w:val="00742254"/>
    <w:rsid w:val="00745241"/>
    <w:rsid w:val="00756C23"/>
    <w:rsid w:val="00760806"/>
    <w:rsid w:val="00761050"/>
    <w:rsid w:val="00767E77"/>
    <w:rsid w:val="00771C9B"/>
    <w:rsid w:val="007767F3"/>
    <w:rsid w:val="007772AD"/>
    <w:rsid w:val="0078429B"/>
    <w:rsid w:val="007969F7"/>
    <w:rsid w:val="007A0479"/>
    <w:rsid w:val="007A1ACB"/>
    <w:rsid w:val="007B5240"/>
    <w:rsid w:val="007B5C70"/>
    <w:rsid w:val="007B6116"/>
    <w:rsid w:val="007C09E0"/>
    <w:rsid w:val="007C2634"/>
    <w:rsid w:val="007C466C"/>
    <w:rsid w:val="007E1E7B"/>
    <w:rsid w:val="007E44BB"/>
    <w:rsid w:val="007E501E"/>
    <w:rsid w:val="007F6AF0"/>
    <w:rsid w:val="00803B89"/>
    <w:rsid w:val="00810F4F"/>
    <w:rsid w:val="008131B4"/>
    <w:rsid w:val="00816AF0"/>
    <w:rsid w:val="00824BA8"/>
    <w:rsid w:val="008325C9"/>
    <w:rsid w:val="00842FE2"/>
    <w:rsid w:val="00845B9B"/>
    <w:rsid w:val="00853CCF"/>
    <w:rsid w:val="00853FB8"/>
    <w:rsid w:val="00856FFF"/>
    <w:rsid w:val="008571E4"/>
    <w:rsid w:val="00865D98"/>
    <w:rsid w:val="008661CE"/>
    <w:rsid w:val="00873B50"/>
    <w:rsid w:val="0087512D"/>
    <w:rsid w:val="0088301E"/>
    <w:rsid w:val="0088401E"/>
    <w:rsid w:val="008856CE"/>
    <w:rsid w:val="00887D51"/>
    <w:rsid w:val="00893D40"/>
    <w:rsid w:val="008A30FE"/>
    <w:rsid w:val="008B6E20"/>
    <w:rsid w:val="008C3164"/>
    <w:rsid w:val="008C32D3"/>
    <w:rsid w:val="008C4DFA"/>
    <w:rsid w:val="008D602A"/>
    <w:rsid w:val="008D6B44"/>
    <w:rsid w:val="008D7CD0"/>
    <w:rsid w:val="008E284A"/>
    <w:rsid w:val="008E6D3F"/>
    <w:rsid w:val="008F5BD2"/>
    <w:rsid w:val="008F692E"/>
    <w:rsid w:val="00901B1A"/>
    <w:rsid w:val="0090639B"/>
    <w:rsid w:val="0091100E"/>
    <w:rsid w:val="0092005C"/>
    <w:rsid w:val="0093018A"/>
    <w:rsid w:val="00932CE9"/>
    <w:rsid w:val="0093354F"/>
    <w:rsid w:val="00942ECA"/>
    <w:rsid w:val="00950176"/>
    <w:rsid w:val="00951971"/>
    <w:rsid w:val="009556CA"/>
    <w:rsid w:val="00956EAE"/>
    <w:rsid w:val="00964F61"/>
    <w:rsid w:val="0098044C"/>
    <w:rsid w:val="00986F1F"/>
    <w:rsid w:val="009947B2"/>
    <w:rsid w:val="009974BF"/>
    <w:rsid w:val="009A1CB1"/>
    <w:rsid w:val="009B2772"/>
    <w:rsid w:val="009B289B"/>
    <w:rsid w:val="009B58BD"/>
    <w:rsid w:val="009C7084"/>
    <w:rsid w:val="009D1ABE"/>
    <w:rsid w:val="009D4DA2"/>
    <w:rsid w:val="009E1BB8"/>
    <w:rsid w:val="009E2F2D"/>
    <w:rsid w:val="009E3EAA"/>
    <w:rsid w:val="009E4802"/>
    <w:rsid w:val="009E648C"/>
    <w:rsid w:val="009E64FF"/>
    <w:rsid w:val="009E7AEA"/>
    <w:rsid w:val="009F022F"/>
    <w:rsid w:val="009F49BC"/>
    <w:rsid w:val="00A01A24"/>
    <w:rsid w:val="00A16502"/>
    <w:rsid w:val="00A2107A"/>
    <w:rsid w:val="00A2407D"/>
    <w:rsid w:val="00A267E0"/>
    <w:rsid w:val="00A32613"/>
    <w:rsid w:val="00A33DD7"/>
    <w:rsid w:val="00A3436F"/>
    <w:rsid w:val="00A43AE8"/>
    <w:rsid w:val="00A44F3B"/>
    <w:rsid w:val="00A45EBD"/>
    <w:rsid w:val="00A4651D"/>
    <w:rsid w:val="00A46533"/>
    <w:rsid w:val="00A50F83"/>
    <w:rsid w:val="00A56F06"/>
    <w:rsid w:val="00A664D9"/>
    <w:rsid w:val="00A671BE"/>
    <w:rsid w:val="00A7055F"/>
    <w:rsid w:val="00A76B6B"/>
    <w:rsid w:val="00A80AC0"/>
    <w:rsid w:val="00A81E57"/>
    <w:rsid w:val="00A8223E"/>
    <w:rsid w:val="00A83E80"/>
    <w:rsid w:val="00A86477"/>
    <w:rsid w:val="00A86990"/>
    <w:rsid w:val="00A97E97"/>
    <w:rsid w:val="00AA0C66"/>
    <w:rsid w:val="00AA182F"/>
    <w:rsid w:val="00AA4969"/>
    <w:rsid w:val="00AA6013"/>
    <w:rsid w:val="00AA682B"/>
    <w:rsid w:val="00AB0B09"/>
    <w:rsid w:val="00AB6340"/>
    <w:rsid w:val="00AB7B88"/>
    <w:rsid w:val="00AC4CA7"/>
    <w:rsid w:val="00AC77D9"/>
    <w:rsid w:val="00AD03CF"/>
    <w:rsid w:val="00AE580D"/>
    <w:rsid w:val="00AE5E7B"/>
    <w:rsid w:val="00AE77BF"/>
    <w:rsid w:val="00AF48B8"/>
    <w:rsid w:val="00AF4C2B"/>
    <w:rsid w:val="00AF58E3"/>
    <w:rsid w:val="00B0136C"/>
    <w:rsid w:val="00B0155F"/>
    <w:rsid w:val="00B057A2"/>
    <w:rsid w:val="00B11741"/>
    <w:rsid w:val="00B248E2"/>
    <w:rsid w:val="00B303BD"/>
    <w:rsid w:val="00B30B1B"/>
    <w:rsid w:val="00B32ACF"/>
    <w:rsid w:val="00B3352F"/>
    <w:rsid w:val="00B34F87"/>
    <w:rsid w:val="00B36DD6"/>
    <w:rsid w:val="00B50558"/>
    <w:rsid w:val="00B5219E"/>
    <w:rsid w:val="00B64048"/>
    <w:rsid w:val="00B71148"/>
    <w:rsid w:val="00B72884"/>
    <w:rsid w:val="00B76B94"/>
    <w:rsid w:val="00B801FB"/>
    <w:rsid w:val="00B81EE0"/>
    <w:rsid w:val="00B82A33"/>
    <w:rsid w:val="00B833B6"/>
    <w:rsid w:val="00B8786E"/>
    <w:rsid w:val="00BA1131"/>
    <w:rsid w:val="00BA37C0"/>
    <w:rsid w:val="00BA3D8E"/>
    <w:rsid w:val="00BC699B"/>
    <w:rsid w:val="00BD4D75"/>
    <w:rsid w:val="00BD528B"/>
    <w:rsid w:val="00BD7870"/>
    <w:rsid w:val="00BD7F85"/>
    <w:rsid w:val="00BF2A6A"/>
    <w:rsid w:val="00BF3F71"/>
    <w:rsid w:val="00C033A6"/>
    <w:rsid w:val="00C0365C"/>
    <w:rsid w:val="00C16AD9"/>
    <w:rsid w:val="00C21C5C"/>
    <w:rsid w:val="00C23F70"/>
    <w:rsid w:val="00C26196"/>
    <w:rsid w:val="00C271C9"/>
    <w:rsid w:val="00C27F19"/>
    <w:rsid w:val="00C37FD2"/>
    <w:rsid w:val="00C40031"/>
    <w:rsid w:val="00C41AC2"/>
    <w:rsid w:val="00C427C2"/>
    <w:rsid w:val="00C43C4D"/>
    <w:rsid w:val="00C46E02"/>
    <w:rsid w:val="00C52023"/>
    <w:rsid w:val="00C53139"/>
    <w:rsid w:val="00C6410E"/>
    <w:rsid w:val="00C70BD5"/>
    <w:rsid w:val="00C710B4"/>
    <w:rsid w:val="00C72A6C"/>
    <w:rsid w:val="00C72F40"/>
    <w:rsid w:val="00C76976"/>
    <w:rsid w:val="00C90E28"/>
    <w:rsid w:val="00C9314A"/>
    <w:rsid w:val="00C95FE0"/>
    <w:rsid w:val="00CB54E3"/>
    <w:rsid w:val="00CB576C"/>
    <w:rsid w:val="00CD487B"/>
    <w:rsid w:val="00CD4FC3"/>
    <w:rsid w:val="00CD5E8F"/>
    <w:rsid w:val="00CD7CEF"/>
    <w:rsid w:val="00CE4B81"/>
    <w:rsid w:val="00CE6880"/>
    <w:rsid w:val="00CE70E0"/>
    <w:rsid w:val="00CF2D84"/>
    <w:rsid w:val="00CF6B1E"/>
    <w:rsid w:val="00CF77C6"/>
    <w:rsid w:val="00CF7D65"/>
    <w:rsid w:val="00D03874"/>
    <w:rsid w:val="00D03FEB"/>
    <w:rsid w:val="00D044F9"/>
    <w:rsid w:val="00D1022A"/>
    <w:rsid w:val="00D11913"/>
    <w:rsid w:val="00D11ACD"/>
    <w:rsid w:val="00D11D9D"/>
    <w:rsid w:val="00D12F10"/>
    <w:rsid w:val="00D13E7C"/>
    <w:rsid w:val="00D17C4F"/>
    <w:rsid w:val="00D25B0E"/>
    <w:rsid w:val="00D262DE"/>
    <w:rsid w:val="00D322B1"/>
    <w:rsid w:val="00D34B13"/>
    <w:rsid w:val="00D36A1F"/>
    <w:rsid w:val="00D423A7"/>
    <w:rsid w:val="00D43EAD"/>
    <w:rsid w:val="00D45315"/>
    <w:rsid w:val="00D45529"/>
    <w:rsid w:val="00D45943"/>
    <w:rsid w:val="00D4748E"/>
    <w:rsid w:val="00D5115F"/>
    <w:rsid w:val="00D517F6"/>
    <w:rsid w:val="00D52204"/>
    <w:rsid w:val="00D53204"/>
    <w:rsid w:val="00D538F0"/>
    <w:rsid w:val="00D55BEF"/>
    <w:rsid w:val="00D72480"/>
    <w:rsid w:val="00D72552"/>
    <w:rsid w:val="00D74135"/>
    <w:rsid w:val="00D74FA0"/>
    <w:rsid w:val="00D76925"/>
    <w:rsid w:val="00D76C7B"/>
    <w:rsid w:val="00D76FC9"/>
    <w:rsid w:val="00D80C18"/>
    <w:rsid w:val="00D81B6A"/>
    <w:rsid w:val="00D90AA9"/>
    <w:rsid w:val="00D96E1C"/>
    <w:rsid w:val="00D97BC9"/>
    <w:rsid w:val="00DA3386"/>
    <w:rsid w:val="00DA71A1"/>
    <w:rsid w:val="00DC327D"/>
    <w:rsid w:val="00DD181D"/>
    <w:rsid w:val="00DE2C4F"/>
    <w:rsid w:val="00DE3D41"/>
    <w:rsid w:val="00DE73F6"/>
    <w:rsid w:val="00DF2334"/>
    <w:rsid w:val="00DF2F98"/>
    <w:rsid w:val="00DF501C"/>
    <w:rsid w:val="00DF560E"/>
    <w:rsid w:val="00E00CC1"/>
    <w:rsid w:val="00E0130F"/>
    <w:rsid w:val="00E03687"/>
    <w:rsid w:val="00E05C00"/>
    <w:rsid w:val="00E05C14"/>
    <w:rsid w:val="00E11C97"/>
    <w:rsid w:val="00E1373C"/>
    <w:rsid w:val="00E22624"/>
    <w:rsid w:val="00E2508F"/>
    <w:rsid w:val="00E4203B"/>
    <w:rsid w:val="00E532BA"/>
    <w:rsid w:val="00E60123"/>
    <w:rsid w:val="00E64C1D"/>
    <w:rsid w:val="00E64DB3"/>
    <w:rsid w:val="00E81EA8"/>
    <w:rsid w:val="00E940A8"/>
    <w:rsid w:val="00E9619A"/>
    <w:rsid w:val="00E961E8"/>
    <w:rsid w:val="00E973ED"/>
    <w:rsid w:val="00E97894"/>
    <w:rsid w:val="00EA58C6"/>
    <w:rsid w:val="00EB1525"/>
    <w:rsid w:val="00EB3F93"/>
    <w:rsid w:val="00EB6246"/>
    <w:rsid w:val="00EC0E3B"/>
    <w:rsid w:val="00EC409C"/>
    <w:rsid w:val="00EC4C16"/>
    <w:rsid w:val="00EC5549"/>
    <w:rsid w:val="00EC5636"/>
    <w:rsid w:val="00EC7F35"/>
    <w:rsid w:val="00ED2878"/>
    <w:rsid w:val="00ED565D"/>
    <w:rsid w:val="00EE39CC"/>
    <w:rsid w:val="00EE4E88"/>
    <w:rsid w:val="00EE762F"/>
    <w:rsid w:val="00F000FA"/>
    <w:rsid w:val="00F00B1B"/>
    <w:rsid w:val="00F0221B"/>
    <w:rsid w:val="00F0483F"/>
    <w:rsid w:val="00F05BEC"/>
    <w:rsid w:val="00F21232"/>
    <w:rsid w:val="00F27A50"/>
    <w:rsid w:val="00F328D8"/>
    <w:rsid w:val="00F40282"/>
    <w:rsid w:val="00F440CF"/>
    <w:rsid w:val="00F5148E"/>
    <w:rsid w:val="00F620B1"/>
    <w:rsid w:val="00F67547"/>
    <w:rsid w:val="00F67582"/>
    <w:rsid w:val="00F7002D"/>
    <w:rsid w:val="00F703DC"/>
    <w:rsid w:val="00F765B1"/>
    <w:rsid w:val="00F84D98"/>
    <w:rsid w:val="00F85029"/>
    <w:rsid w:val="00F9038B"/>
    <w:rsid w:val="00F90EB2"/>
    <w:rsid w:val="00F92804"/>
    <w:rsid w:val="00F93783"/>
    <w:rsid w:val="00F97834"/>
    <w:rsid w:val="00FA2CDD"/>
    <w:rsid w:val="00FA4CD9"/>
    <w:rsid w:val="00FA5A2B"/>
    <w:rsid w:val="00FB0336"/>
    <w:rsid w:val="00FD10B4"/>
    <w:rsid w:val="00FD2D43"/>
    <w:rsid w:val="00FE2C66"/>
    <w:rsid w:val="00FE4B01"/>
    <w:rsid w:val="00FF3BD3"/>
    <w:rsid w:val="00FF48F7"/>
    <w:rsid w:val="00FF5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35F345"/>
  <w15:docId w15:val="{C423985F-DDD9-4482-A813-51AF913F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7B2"/>
    <w:pPr>
      <w:widowControl w:val="0"/>
      <w:autoSpaceDE w:val="0"/>
      <w:autoSpaceDN w:val="0"/>
      <w:adjustRightInd w:val="0"/>
    </w:pPr>
    <w:rPr>
      <w:rFonts w:ascii="Courier" w:hAnsi="Courie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47B2"/>
  </w:style>
  <w:style w:type="paragraph" w:styleId="Header">
    <w:name w:val="header"/>
    <w:basedOn w:val="Normal"/>
    <w:rsid w:val="00BD528B"/>
    <w:pPr>
      <w:tabs>
        <w:tab w:val="center" w:pos="4320"/>
        <w:tab w:val="right" w:pos="8640"/>
      </w:tabs>
    </w:pPr>
  </w:style>
  <w:style w:type="character" w:styleId="PageNumber">
    <w:name w:val="page number"/>
    <w:basedOn w:val="DefaultParagraphFont"/>
    <w:rsid w:val="00BD528B"/>
  </w:style>
  <w:style w:type="paragraph" w:styleId="Footer">
    <w:name w:val="footer"/>
    <w:basedOn w:val="Normal"/>
    <w:rsid w:val="00C41AC2"/>
    <w:pPr>
      <w:tabs>
        <w:tab w:val="center" w:pos="4320"/>
        <w:tab w:val="right" w:pos="8640"/>
      </w:tabs>
    </w:pPr>
  </w:style>
  <w:style w:type="paragraph" w:customStyle="1" w:styleId="Quick1">
    <w:name w:val="Quick 1."/>
    <w:basedOn w:val="Normal"/>
    <w:rsid w:val="00387917"/>
    <w:pPr>
      <w:numPr>
        <w:numId w:val="2"/>
      </w:numPr>
      <w:ind w:left="720" w:hanging="720"/>
    </w:pPr>
    <w:rPr>
      <w:rFonts w:ascii="Times New Roman" w:hAnsi="Times New Roman"/>
    </w:rPr>
  </w:style>
  <w:style w:type="character" w:styleId="Hyperlink">
    <w:name w:val="Hyperlink"/>
    <w:rsid w:val="00387917"/>
    <w:rPr>
      <w:color w:val="0000FF"/>
      <w:u w:val="single"/>
    </w:rPr>
  </w:style>
  <w:style w:type="paragraph" w:styleId="DocumentMap">
    <w:name w:val="Document Map"/>
    <w:basedOn w:val="Normal"/>
    <w:semiHidden/>
    <w:rsid w:val="00532931"/>
    <w:pPr>
      <w:shd w:val="clear" w:color="auto" w:fill="000080"/>
    </w:pPr>
    <w:rPr>
      <w:rFonts w:ascii="Tahoma" w:hAnsi="Tahoma" w:cs="Tahoma"/>
      <w:sz w:val="20"/>
      <w:szCs w:val="20"/>
    </w:rPr>
  </w:style>
  <w:style w:type="paragraph" w:styleId="BalloonText">
    <w:name w:val="Balloon Text"/>
    <w:basedOn w:val="Normal"/>
    <w:link w:val="BalloonTextChar"/>
    <w:rsid w:val="000509D8"/>
    <w:rPr>
      <w:rFonts w:ascii="Tahoma" w:hAnsi="Tahoma" w:cs="Tahoma"/>
      <w:sz w:val="16"/>
      <w:szCs w:val="16"/>
    </w:rPr>
  </w:style>
  <w:style w:type="character" w:customStyle="1" w:styleId="BalloonTextChar">
    <w:name w:val="Balloon Text Char"/>
    <w:link w:val="BalloonText"/>
    <w:rsid w:val="000509D8"/>
    <w:rPr>
      <w:rFonts w:ascii="Tahoma" w:hAnsi="Tahoma" w:cs="Tahoma"/>
      <w:sz w:val="16"/>
      <w:szCs w:val="16"/>
      <w:lang w:val="en-US" w:eastAsia="en-US"/>
    </w:rPr>
  </w:style>
  <w:style w:type="character" w:styleId="PlaceholderText">
    <w:name w:val="Placeholder Text"/>
    <w:basedOn w:val="DefaultParagraphFont"/>
    <w:uiPriority w:val="99"/>
    <w:semiHidden/>
    <w:rsid w:val="00761050"/>
    <w:rPr>
      <w:color w:val="808080"/>
    </w:rPr>
  </w:style>
  <w:style w:type="character" w:customStyle="1" w:styleId="Style1">
    <w:name w:val="Style1"/>
    <w:basedOn w:val="DefaultParagraphFont"/>
    <w:uiPriority w:val="1"/>
    <w:rsid w:val="00BF2A6A"/>
    <w:rPr>
      <w:rFonts w:ascii="Tahoma" w:hAnsi="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ppData\Local\Temp\CorporatePurchas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7F040F78F464BA10A3146A20887C4"/>
        <w:category>
          <w:name w:val="General"/>
          <w:gallery w:val="placeholder"/>
        </w:category>
        <w:types>
          <w:type w:val="bbPlcHdr"/>
        </w:types>
        <w:behaviors>
          <w:behavior w:val="content"/>
        </w:behaviors>
        <w:guid w:val="{23B65F9D-62E5-49C1-8541-859BBF6C02FE}"/>
      </w:docPartPr>
      <w:docPartBody>
        <w:p w:rsidR="00082C38" w:rsidRDefault="00D257BA">
          <w:pPr>
            <w:pStyle w:val="0717F040F78F464BA10A3146A20887C4"/>
          </w:pPr>
          <w:r>
            <w:rPr>
              <w:rStyle w:val="PlaceholderText"/>
              <w:rFonts w:ascii="Tahoma" w:hAnsi="Tahoma" w:cs="Tahoma"/>
              <w:b/>
              <w:color w:val="FF0000"/>
              <w:shd w:val="clear" w:color="auto" w:fill="BFBFBF" w:themeFill="background1" w:themeFillShade="BF"/>
            </w:rPr>
            <w:t xml:space="preserve">          </w:t>
          </w:r>
        </w:p>
      </w:docPartBody>
    </w:docPart>
    <w:docPart>
      <w:docPartPr>
        <w:name w:val="FF81A6EAB4D14E32BC0A9CC26ACCBF24"/>
        <w:category>
          <w:name w:val="General"/>
          <w:gallery w:val="placeholder"/>
        </w:category>
        <w:types>
          <w:type w:val="bbPlcHdr"/>
        </w:types>
        <w:behaviors>
          <w:behavior w:val="content"/>
        </w:behaviors>
        <w:guid w:val="{E6BAECEA-B8DF-4BD0-ABDF-CC35034AA8A8}"/>
      </w:docPartPr>
      <w:docPartBody>
        <w:p w:rsidR="00082C38" w:rsidRDefault="00D257BA">
          <w:pPr>
            <w:pStyle w:val="FF81A6EAB4D14E32BC0A9CC26ACCBF24"/>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1592517F0A214E88AC62DD90863E1597"/>
        <w:category>
          <w:name w:val="General"/>
          <w:gallery w:val="placeholder"/>
        </w:category>
        <w:types>
          <w:type w:val="bbPlcHdr"/>
        </w:types>
        <w:behaviors>
          <w:behavior w:val="content"/>
        </w:behaviors>
        <w:guid w:val="{DF9192BE-CCCF-4E09-9BD1-81E629B0D687}"/>
      </w:docPartPr>
      <w:docPartBody>
        <w:p w:rsidR="00082C38" w:rsidRDefault="00D257BA">
          <w:pPr>
            <w:pStyle w:val="1592517F0A214E88AC62DD90863E1597"/>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C105E8A095564C4298F22DA01A70187C"/>
        <w:category>
          <w:name w:val="General"/>
          <w:gallery w:val="placeholder"/>
        </w:category>
        <w:types>
          <w:type w:val="bbPlcHdr"/>
        </w:types>
        <w:behaviors>
          <w:behavior w:val="content"/>
        </w:behaviors>
        <w:guid w:val="{C8253A81-A53A-489F-B199-B968023280CE}"/>
      </w:docPartPr>
      <w:docPartBody>
        <w:p w:rsidR="00082C38" w:rsidRDefault="00D257BA">
          <w:pPr>
            <w:pStyle w:val="C105E8A095564C4298F22DA01A70187C"/>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798819F398284326836BE7891DF23D93"/>
        <w:category>
          <w:name w:val="General"/>
          <w:gallery w:val="placeholder"/>
        </w:category>
        <w:types>
          <w:type w:val="bbPlcHdr"/>
        </w:types>
        <w:behaviors>
          <w:behavior w:val="content"/>
        </w:behaviors>
        <w:guid w:val="{06151619-787B-4FD6-B29B-F9676EE21935}"/>
      </w:docPartPr>
      <w:docPartBody>
        <w:p w:rsidR="00082C38" w:rsidRDefault="00D257BA">
          <w:pPr>
            <w:pStyle w:val="798819F398284326836BE7891DF23D93"/>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8BF6A48F2B9240BC88EA0FC0EC871FAD"/>
        <w:category>
          <w:name w:val="General"/>
          <w:gallery w:val="placeholder"/>
        </w:category>
        <w:types>
          <w:type w:val="bbPlcHdr"/>
        </w:types>
        <w:behaviors>
          <w:behavior w:val="content"/>
        </w:behaviors>
        <w:guid w:val="{ABEE7C3B-8A6D-41AA-91A6-AB98412771E7}"/>
      </w:docPartPr>
      <w:docPartBody>
        <w:p w:rsidR="00082C38" w:rsidRDefault="00D257BA">
          <w:pPr>
            <w:pStyle w:val="8BF6A48F2B9240BC88EA0FC0EC871FAD"/>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92627B211DE14C52960251EE01770D2F"/>
        <w:category>
          <w:name w:val="General"/>
          <w:gallery w:val="placeholder"/>
        </w:category>
        <w:types>
          <w:type w:val="bbPlcHdr"/>
        </w:types>
        <w:behaviors>
          <w:behavior w:val="content"/>
        </w:behaviors>
        <w:guid w:val="{64CB46AC-5AEF-41B8-8FA7-EC4901D18E44}"/>
      </w:docPartPr>
      <w:docPartBody>
        <w:p w:rsidR="00082C38" w:rsidRDefault="00D257BA">
          <w:pPr>
            <w:pStyle w:val="92627B211DE14C52960251EE01770D2F"/>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B7CC2A33324F49FC9D9533544DB053F7"/>
        <w:category>
          <w:name w:val="General"/>
          <w:gallery w:val="placeholder"/>
        </w:category>
        <w:types>
          <w:type w:val="bbPlcHdr"/>
        </w:types>
        <w:behaviors>
          <w:behavior w:val="content"/>
        </w:behaviors>
        <w:guid w:val="{0A252A43-8BBD-418B-8A74-9FD23EE7F155}"/>
      </w:docPartPr>
      <w:docPartBody>
        <w:p w:rsidR="00082C38" w:rsidRDefault="00D257BA">
          <w:pPr>
            <w:pStyle w:val="B7CC2A33324F49FC9D9533544DB053F7"/>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FD6ED1B0357A47E9B730F64B13D1F235"/>
        <w:category>
          <w:name w:val="General"/>
          <w:gallery w:val="placeholder"/>
        </w:category>
        <w:types>
          <w:type w:val="bbPlcHdr"/>
        </w:types>
        <w:behaviors>
          <w:behavior w:val="content"/>
        </w:behaviors>
        <w:guid w:val="{64010E59-F425-4AD5-A73D-4EC25E25D107}"/>
      </w:docPartPr>
      <w:docPartBody>
        <w:p w:rsidR="00082C38" w:rsidRDefault="00D257BA">
          <w:pPr>
            <w:pStyle w:val="FD6ED1B0357A47E9B730F64B13D1F235"/>
          </w:pPr>
          <w:r w:rsidRPr="00AA682B">
            <w:rPr>
              <w:rStyle w:val="PlaceholderText"/>
              <w:rFonts w:ascii="Tahoma" w:hAnsi="Tahoma" w:cs="Tahoma"/>
              <w:b/>
              <w:color w:val="FF0000"/>
              <w:shd w:val="clear" w:color="auto" w:fill="BFBFBF" w:themeFill="background1" w:themeFillShade="BF"/>
            </w:rPr>
            <w:t xml:space="preserve">  </w:t>
          </w:r>
          <w:r>
            <w:rPr>
              <w:rStyle w:val="PlaceholderText"/>
              <w:rFonts w:ascii="Tahoma" w:hAnsi="Tahoma" w:cs="Tahoma"/>
              <w:b/>
              <w:color w:val="FF0000"/>
              <w:shd w:val="clear" w:color="auto" w:fill="BFBFBF" w:themeFill="background1" w:themeFillShade="BF"/>
            </w:rPr>
            <w:t xml:space="preserve">   </w:t>
          </w: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AEFA25F55A394139AD12F5894C89123D"/>
        <w:category>
          <w:name w:val="General"/>
          <w:gallery w:val="placeholder"/>
        </w:category>
        <w:types>
          <w:type w:val="bbPlcHdr"/>
        </w:types>
        <w:behaviors>
          <w:behavior w:val="content"/>
        </w:behaviors>
        <w:guid w:val="{297BB6A2-2EDE-49DD-891D-5852A85155FC}"/>
      </w:docPartPr>
      <w:docPartBody>
        <w:p w:rsidR="00082C38" w:rsidRDefault="00D257BA">
          <w:pPr>
            <w:pStyle w:val="AEFA25F55A394139AD12F5894C89123D"/>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6AB7C97845DD4FB08901E04B3F31CC5A"/>
        <w:category>
          <w:name w:val="General"/>
          <w:gallery w:val="placeholder"/>
        </w:category>
        <w:types>
          <w:type w:val="bbPlcHdr"/>
        </w:types>
        <w:behaviors>
          <w:behavior w:val="content"/>
        </w:behaviors>
        <w:guid w:val="{6959AD1C-E3FF-4464-B635-4783F25F34CF}"/>
      </w:docPartPr>
      <w:docPartBody>
        <w:p w:rsidR="00082C38" w:rsidRDefault="00D257BA">
          <w:pPr>
            <w:pStyle w:val="6AB7C97845DD4FB08901E04B3F31CC5A"/>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D31438314CC545159C77A6BF8A19F433"/>
        <w:category>
          <w:name w:val="General"/>
          <w:gallery w:val="placeholder"/>
        </w:category>
        <w:types>
          <w:type w:val="bbPlcHdr"/>
        </w:types>
        <w:behaviors>
          <w:behavior w:val="content"/>
        </w:behaviors>
        <w:guid w:val="{2A4BC78A-DD22-4B7A-A050-80BCCB761717}"/>
      </w:docPartPr>
      <w:docPartBody>
        <w:p w:rsidR="00082C38" w:rsidRDefault="00D257BA">
          <w:pPr>
            <w:pStyle w:val="D31438314CC545159C77A6BF8A19F433"/>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9BF3E89968A74B56A79F32FD417B2DA2"/>
        <w:category>
          <w:name w:val="General"/>
          <w:gallery w:val="placeholder"/>
        </w:category>
        <w:types>
          <w:type w:val="bbPlcHdr"/>
        </w:types>
        <w:behaviors>
          <w:behavior w:val="content"/>
        </w:behaviors>
        <w:guid w:val="{275B1F57-D6D6-4B90-BC64-E50EC24B14F4}"/>
      </w:docPartPr>
      <w:docPartBody>
        <w:p w:rsidR="00082C38" w:rsidRDefault="00D257BA">
          <w:pPr>
            <w:pStyle w:val="9BF3E89968A74B56A79F32FD417B2DA2"/>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B1690D53C0DA4C9893EC2FF37F132968"/>
        <w:category>
          <w:name w:val="General"/>
          <w:gallery w:val="placeholder"/>
        </w:category>
        <w:types>
          <w:type w:val="bbPlcHdr"/>
        </w:types>
        <w:behaviors>
          <w:behavior w:val="content"/>
        </w:behaviors>
        <w:guid w:val="{E128F9A8-CF7B-4312-B728-8A56C32D76D9}"/>
      </w:docPartPr>
      <w:docPartBody>
        <w:p w:rsidR="00082C38" w:rsidRDefault="00D257BA">
          <w:pPr>
            <w:pStyle w:val="B1690D53C0DA4C9893EC2FF37F132968"/>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4E12BE8262124FD28FB9BE64374A41DF"/>
        <w:category>
          <w:name w:val="General"/>
          <w:gallery w:val="placeholder"/>
        </w:category>
        <w:types>
          <w:type w:val="bbPlcHdr"/>
        </w:types>
        <w:behaviors>
          <w:behavior w:val="content"/>
        </w:behaviors>
        <w:guid w:val="{3740446E-544F-42FA-A465-ECFB0BF9C324}"/>
      </w:docPartPr>
      <w:docPartBody>
        <w:p w:rsidR="00082C38" w:rsidRDefault="00D257BA">
          <w:pPr>
            <w:pStyle w:val="4E12BE8262124FD28FB9BE64374A41DF"/>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22E0D34C5F374B2FB21B13FB1A223C55"/>
        <w:category>
          <w:name w:val="General"/>
          <w:gallery w:val="placeholder"/>
        </w:category>
        <w:types>
          <w:type w:val="bbPlcHdr"/>
        </w:types>
        <w:behaviors>
          <w:behavior w:val="content"/>
        </w:behaviors>
        <w:guid w:val="{F1D64F74-CE21-4439-A8A0-114D589BD418}"/>
      </w:docPartPr>
      <w:docPartBody>
        <w:p w:rsidR="00082C38" w:rsidRDefault="00D257BA">
          <w:pPr>
            <w:pStyle w:val="22E0D34C5F374B2FB21B13FB1A223C55"/>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423C80CBC02B4A469AA8DD4A5D1B9EC5"/>
        <w:category>
          <w:name w:val="General"/>
          <w:gallery w:val="placeholder"/>
        </w:category>
        <w:types>
          <w:type w:val="bbPlcHdr"/>
        </w:types>
        <w:behaviors>
          <w:behavior w:val="content"/>
        </w:behaviors>
        <w:guid w:val="{BBF524B4-7A0F-4F2F-9BC5-40ED5E7F5561}"/>
      </w:docPartPr>
      <w:docPartBody>
        <w:p w:rsidR="00082C38" w:rsidRDefault="00D257BA">
          <w:pPr>
            <w:pStyle w:val="423C80CBC02B4A469AA8DD4A5D1B9EC5"/>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F7871AAE0C144E0C9B6B9D609739202E"/>
        <w:category>
          <w:name w:val="General"/>
          <w:gallery w:val="placeholder"/>
        </w:category>
        <w:types>
          <w:type w:val="bbPlcHdr"/>
        </w:types>
        <w:behaviors>
          <w:behavior w:val="content"/>
        </w:behaviors>
        <w:guid w:val="{9785E687-4D97-4EDC-87D0-75860E183A5A}"/>
      </w:docPartPr>
      <w:docPartBody>
        <w:p w:rsidR="00082C38" w:rsidRDefault="00D257BA">
          <w:pPr>
            <w:pStyle w:val="F7871AAE0C144E0C9B6B9D609739202E"/>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F4DB7E334C9045F38F7052BB64512239"/>
        <w:category>
          <w:name w:val="General"/>
          <w:gallery w:val="placeholder"/>
        </w:category>
        <w:types>
          <w:type w:val="bbPlcHdr"/>
        </w:types>
        <w:behaviors>
          <w:behavior w:val="content"/>
        </w:behaviors>
        <w:guid w:val="{DA2ED9DB-B841-47BD-B61B-5CBC00C7439C}"/>
      </w:docPartPr>
      <w:docPartBody>
        <w:p w:rsidR="00082C38" w:rsidRDefault="00D257BA">
          <w:pPr>
            <w:pStyle w:val="F4DB7E334C9045F38F7052BB64512239"/>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D58959BCCC1244E098023C6C55532B51"/>
        <w:category>
          <w:name w:val="General"/>
          <w:gallery w:val="placeholder"/>
        </w:category>
        <w:types>
          <w:type w:val="bbPlcHdr"/>
        </w:types>
        <w:behaviors>
          <w:behavior w:val="content"/>
        </w:behaviors>
        <w:guid w:val="{ACBE1F5D-A799-45A3-B142-ABFCAB34248E}"/>
      </w:docPartPr>
      <w:docPartBody>
        <w:p w:rsidR="00082C38" w:rsidRDefault="00D257BA">
          <w:pPr>
            <w:pStyle w:val="D58959BCCC1244E098023C6C55532B51"/>
          </w:pPr>
          <w:r w:rsidRPr="00AA682B">
            <w:rPr>
              <w:rStyle w:val="PlaceholderText"/>
              <w:rFonts w:ascii="Tahoma" w:hAnsi="Tahoma" w:cs="Tahoma"/>
              <w:b/>
              <w:color w:val="FF0000"/>
              <w:shd w:val="clear" w:color="auto" w:fill="BFBFBF" w:themeFill="background1" w:themeFillShade="BF"/>
            </w:rPr>
            <w:t xml:space="preserve">        </w:t>
          </w:r>
        </w:p>
      </w:docPartBody>
    </w:docPart>
    <w:docPart>
      <w:docPartPr>
        <w:name w:val="6E1FAC475F4B424FBE8E82D030133DDF"/>
        <w:category>
          <w:name w:val="General"/>
          <w:gallery w:val="placeholder"/>
        </w:category>
        <w:types>
          <w:type w:val="bbPlcHdr"/>
        </w:types>
        <w:behaviors>
          <w:behavior w:val="content"/>
        </w:behaviors>
        <w:guid w:val="{5DE6D29F-C1A8-43EE-B3FB-A1A18281B05C}"/>
      </w:docPartPr>
      <w:docPartBody>
        <w:p w:rsidR="00082C38" w:rsidRDefault="00D257BA">
          <w:pPr>
            <w:pStyle w:val="6E1FAC475F4B424FBE8E82D030133DDF"/>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3F163D2346A64763AEF180A805E6D257"/>
        <w:category>
          <w:name w:val="General"/>
          <w:gallery w:val="placeholder"/>
        </w:category>
        <w:types>
          <w:type w:val="bbPlcHdr"/>
        </w:types>
        <w:behaviors>
          <w:behavior w:val="content"/>
        </w:behaviors>
        <w:guid w:val="{4225A880-F25D-4C3B-B0A7-6359E65436FF}"/>
      </w:docPartPr>
      <w:docPartBody>
        <w:p w:rsidR="00082C38" w:rsidRDefault="00D257BA">
          <w:pPr>
            <w:pStyle w:val="3F163D2346A64763AEF180A805E6D257"/>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D399FF05E59C47F38CF0E6FE51581DC9"/>
        <w:category>
          <w:name w:val="General"/>
          <w:gallery w:val="placeholder"/>
        </w:category>
        <w:types>
          <w:type w:val="bbPlcHdr"/>
        </w:types>
        <w:behaviors>
          <w:behavior w:val="content"/>
        </w:behaviors>
        <w:guid w:val="{69F08D5E-5C00-45DF-B0DB-D14F599CC021}"/>
      </w:docPartPr>
      <w:docPartBody>
        <w:p w:rsidR="00082C38" w:rsidRDefault="00D257BA">
          <w:pPr>
            <w:pStyle w:val="D399FF05E59C47F38CF0E6FE51581DC9"/>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FA373049420B48729A61AD486D844D52"/>
        <w:category>
          <w:name w:val="General"/>
          <w:gallery w:val="placeholder"/>
        </w:category>
        <w:types>
          <w:type w:val="bbPlcHdr"/>
        </w:types>
        <w:behaviors>
          <w:behavior w:val="content"/>
        </w:behaviors>
        <w:guid w:val="{7FF9B29D-67DD-41E6-8484-EF769DDB09F1}"/>
      </w:docPartPr>
      <w:docPartBody>
        <w:p w:rsidR="00082C38" w:rsidRDefault="00D257BA">
          <w:pPr>
            <w:pStyle w:val="FA373049420B48729A61AD486D844D52"/>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12E539BF826742E2B56B1DF07BCA63CF"/>
        <w:category>
          <w:name w:val="General"/>
          <w:gallery w:val="placeholder"/>
        </w:category>
        <w:types>
          <w:type w:val="bbPlcHdr"/>
        </w:types>
        <w:behaviors>
          <w:behavior w:val="content"/>
        </w:behaviors>
        <w:guid w:val="{399CE4DB-612B-41BB-B538-1090ECC8C0C8}"/>
      </w:docPartPr>
      <w:docPartBody>
        <w:p w:rsidR="00082C38" w:rsidRDefault="00D257BA">
          <w:pPr>
            <w:pStyle w:val="12E539BF826742E2B56B1DF07BCA63CF"/>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FF9483E859B94DC88A31E45D9E5288EC"/>
        <w:category>
          <w:name w:val="General"/>
          <w:gallery w:val="placeholder"/>
        </w:category>
        <w:types>
          <w:type w:val="bbPlcHdr"/>
        </w:types>
        <w:behaviors>
          <w:behavior w:val="content"/>
        </w:behaviors>
        <w:guid w:val="{C9ECD8BD-680F-4E7C-8352-5D8928DA919C}"/>
      </w:docPartPr>
      <w:docPartBody>
        <w:p w:rsidR="00082C38" w:rsidRDefault="00D257BA">
          <w:pPr>
            <w:pStyle w:val="FF9483E859B94DC88A31E45D9E5288EC"/>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EA6ACB953CFF40C5AED37DA5643C0A8E"/>
        <w:category>
          <w:name w:val="General"/>
          <w:gallery w:val="placeholder"/>
        </w:category>
        <w:types>
          <w:type w:val="bbPlcHdr"/>
        </w:types>
        <w:behaviors>
          <w:behavior w:val="content"/>
        </w:behaviors>
        <w:guid w:val="{D12B5038-1634-4BBC-9860-ED13EB0FA332}"/>
      </w:docPartPr>
      <w:docPartBody>
        <w:p w:rsidR="00082C38" w:rsidRDefault="00D257BA">
          <w:pPr>
            <w:pStyle w:val="EA6ACB953CFF40C5AED37DA5643C0A8E"/>
          </w:pPr>
          <w:r w:rsidRPr="000E3972">
            <w:rPr>
              <w:rStyle w:val="PlaceholderText"/>
              <w:rFonts w:ascii="Tahoma" w:hAnsi="Tahoma" w:cs="Tahoma"/>
              <w:b/>
              <w:color w:val="FF0000"/>
              <w:shd w:val="clear" w:color="auto" w:fill="BFBFBF" w:themeFill="background1" w:themeFillShade="BF"/>
            </w:rPr>
            <w:t xml:space="preserve">  </w:t>
          </w:r>
        </w:p>
      </w:docPartBody>
    </w:docPart>
    <w:docPart>
      <w:docPartPr>
        <w:name w:val="CC7CAC6ED47F492989A60A0202BAF8F7"/>
        <w:category>
          <w:name w:val="General"/>
          <w:gallery w:val="placeholder"/>
        </w:category>
        <w:types>
          <w:type w:val="bbPlcHdr"/>
        </w:types>
        <w:behaviors>
          <w:behavior w:val="content"/>
        </w:behaviors>
        <w:guid w:val="{1521190D-04BC-408B-880A-4C03CF8B16EF}"/>
      </w:docPartPr>
      <w:docPartBody>
        <w:p w:rsidR="00082C38" w:rsidRDefault="00D257BA">
          <w:pPr>
            <w:pStyle w:val="CC7CAC6ED47F492989A60A0202BAF8F7"/>
          </w:pPr>
          <w:r w:rsidRPr="000E3972">
            <w:rPr>
              <w:rStyle w:val="PlaceholderText"/>
              <w:rFonts w:ascii="Tahoma" w:hAnsi="Tahoma" w:cs="Tahoma"/>
              <w:b/>
              <w:color w:val="FF0000"/>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7BA"/>
    <w:rsid w:val="00082C38"/>
    <w:rsid w:val="001F4E3D"/>
    <w:rsid w:val="0025502A"/>
    <w:rsid w:val="00BB096F"/>
    <w:rsid w:val="00BE06F0"/>
    <w:rsid w:val="00CC4577"/>
    <w:rsid w:val="00D2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17F040F78F464BA10A3146A20887C4">
    <w:name w:val="0717F040F78F464BA10A3146A20887C4"/>
  </w:style>
  <w:style w:type="paragraph" w:customStyle="1" w:styleId="FF81A6EAB4D14E32BC0A9CC26ACCBF24">
    <w:name w:val="FF81A6EAB4D14E32BC0A9CC26ACCBF24"/>
  </w:style>
  <w:style w:type="paragraph" w:customStyle="1" w:styleId="1592517F0A214E88AC62DD90863E1597">
    <w:name w:val="1592517F0A214E88AC62DD90863E1597"/>
  </w:style>
  <w:style w:type="paragraph" w:customStyle="1" w:styleId="C105E8A095564C4298F22DA01A70187C">
    <w:name w:val="C105E8A095564C4298F22DA01A70187C"/>
  </w:style>
  <w:style w:type="paragraph" w:customStyle="1" w:styleId="798819F398284326836BE7891DF23D93">
    <w:name w:val="798819F398284326836BE7891DF23D93"/>
  </w:style>
  <w:style w:type="paragraph" w:customStyle="1" w:styleId="8BF6A48F2B9240BC88EA0FC0EC871FAD">
    <w:name w:val="8BF6A48F2B9240BC88EA0FC0EC871FAD"/>
  </w:style>
  <w:style w:type="paragraph" w:customStyle="1" w:styleId="92627B211DE14C52960251EE01770D2F">
    <w:name w:val="92627B211DE14C52960251EE01770D2F"/>
  </w:style>
  <w:style w:type="paragraph" w:customStyle="1" w:styleId="B7CC2A33324F49FC9D9533544DB053F7">
    <w:name w:val="B7CC2A33324F49FC9D9533544DB053F7"/>
  </w:style>
  <w:style w:type="paragraph" w:customStyle="1" w:styleId="FD6ED1B0357A47E9B730F64B13D1F235">
    <w:name w:val="FD6ED1B0357A47E9B730F64B13D1F235"/>
  </w:style>
  <w:style w:type="paragraph" w:customStyle="1" w:styleId="AEFA25F55A394139AD12F5894C89123D">
    <w:name w:val="AEFA25F55A394139AD12F5894C89123D"/>
  </w:style>
  <w:style w:type="paragraph" w:customStyle="1" w:styleId="6AB7C97845DD4FB08901E04B3F31CC5A">
    <w:name w:val="6AB7C97845DD4FB08901E04B3F31CC5A"/>
  </w:style>
  <w:style w:type="paragraph" w:customStyle="1" w:styleId="D31438314CC545159C77A6BF8A19F433">
    <w:name w:val="D31438314CC545159C77A6BF8A19F433"/>
  </w:style>
  <w:style w:type="paragraph" w:customStyle="1" w:styleId="9BF3E89968A74B56A79F32FD417B2DA2">
    <w:name w:val="9BF3E89968A74B56A79F32FD417B2DA2"/>
  </w:style>
  <w:style w:type="paragraph" w:customStyle="1" w:styleId="B1690D53C0DA4C9893EC2FF37F132968">
    <w:name w:val="B1690D53C0DA4C9893EC2FF37F132968"/>
  </w:style>
  <w:style w:type="paragraph" w:customStyle="1" w:styleId="4E12BE8262124FD28FB9BE64374A41DF">
    <w:name w:val="4E12BE8262124FD28FB9BE64374A41DF"/>
  </w:style>
  <w:style w:type="paragraph" w:customStyle="1" w:styleId="22E0D34C5F374B2FB21B13FB1A223C55">
    <w:name w:val="22E0D34C5F374B2FB21B13FB1A223C55"/>
  </w:style>
  <w:style w:type="paragraph" w:customStyle="1" w:styleId="423C80CBC02B4A469AA8DD4A5D1B9EC5">
    <w:name w:val="423C80CBC02B4A469AA8DD4A5D1B9EC5"/>
  </w:style>
  <w:style w:type="paragraph" w:customStyle="1" w:styleId="F7871AAE0C144E0C9B6B9D609739202E">
    <w:name w:val="F7871AAE0C144E0C9B6B9D609739202E"/>
  </w:style>
  <w:style w:type="paragraph" w:customStyle="1" w:styleId="F4DB7E334C9045F38F7052BB64512239">
    <w:name w:val="F4DB7E334C9045F38F7052BB64512239"/>
  </w:style>
  <w:style w:type="paragraph" w:customStyle="1" w:styleId="D58959BCCC1244E098023C6C55532B51">
    <w:name w:val="D58959BCCC1244E098023C6C55532B51"/>
  </w:style>
  <w:style w:type="paragraph" w:customStyle="1" w:styleId="6E1FAC475F4B424FBE8E82D030133DDF">
    <w:name w:val="6E1FAC475F4B424FBE8E82D030133DDF"/>
  </w:style>
  <w:style w:type="paragraph" w:customStyle="1" w:styleId="3F163D2346A64763AEF180A805E6D257">
    <w:name w:val="3F163D2346A64763AEF180A805E6D257"/>
  </w:style>
  <w:style w:type="paragraph" w:customStyle="1" w:styleId="D399FF05E59C47F38CF0E6FE51581DC9">
    <w:name w:val="D399FF05E59C47F38CF0E6FE51581DC9"/>
  </w:style>
  <w:style w:type="paragraph" w:customStyle="1" w:styleId="FA373049420B48729A61AD486D844D52">
    <w:name w:val="FA373049420B48729A61AD486D844D52"/>
  </w:style>
  <w:style w:type="paragraph" w:customStyle="1" w:styleId="12E539BF826742E2B56B1DF07BCA63CF">
    <w:name w:val="12E539BF826742E2B56B1DF07BCA63CF"/>
  </w:style>
  <w:style w:type="paragraph" w:customStyle="1" w:styleId="FF9483E859B94DC88A31E45D9E5288EC">
    <w:name w:val="FF9483E859B94DC88A31E45D9E5288EC"/>
  </w:style>
  <w:style w:type="paragraph" w:customStyle="1" w:styleId="EA6ACB953CFF40C5AED37DA5643C0A8E">
    <w:name w:val="EA6ACB953CFF40C5AED37DA5643C0A8E"/>
  </w:style>
  <w:style w:type="paragraph" w:customStyle="1" w:styleId="CC7CAC6ED47F492989A60A0202BAF8F7">
    <w:name w:val="CC7CAC6ED47F492989A60A0202BAF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and Acquisition and Sale" ma:contentTypeID="0x01010048CFD5B4EDE24B4A8220D13FA3C3485ADE002865CD14F12FD04CAD53012B856A55A9009913E61B8626DA43B079E2F5F0EBC206" ma:contentTypeVersion="9" ma:contentTypeDescription="" ma:contentTypeScope="" ma:versionID="b0261e5699541771b5aa68fdf8766198">
  <xsd:schema xmlns:xsd="http://www.w3.org/2001/XMLSchema" xmlns:xs="http://www.w3.org/2001/XMLSchema" xmlns:p="http://schemas.microsoft.com/office/2006/metadata/properties" xmlns:ns2="b142573f-539b-4f22-9ed9-214bd7ed0e0d" xmlns:ns3="1ebb4252-4849-4bb2-a924-6b020bdd92c3" xmlns:ns4="e979cccb-160f-47b2-8760-2497abccaf9d" targetNamespace="http://schemas.microsoft.com/office/2006/metadata/properties" ma:root="true" ma:fieldsID="8d46e45b1a7a3a21c451ff0e4d12da8a" ns2:_="" ns3:_="" ns4:_="">
    <xsd:import namespace="b142573f-539b-4f22-9ed9-214bd7ed0e0d"/>
    <xsd:import namespace="1ebb4252-4849-4bb2-a924-6b020bdd92c3"/>
    <xsd:import namespace="e979cccb-160f-47b2-8760-2497abccaf9d"/>
    <xsd:element name="properties">
      <xsd:complexType>
        <xsd:sequence>
          <xsd:element name="documentManagement">
            <xsd:complexType>
              <xsd:all>
                <xsd:element ref="ns2:Label" minOccurs="0"/>
                <xsd:element ref="ns2:DisposalDate" minOccurs="0"/>
                <xsd:element ref="ns2:Classification" minOccurs="0"/>
                <xsd:element ref="ns3:MediaServiceMetadata" minOccurs="0"/>
                <xsd:element ref="ns3:MediaServiceFastMetadata" minOccurs="0"/>
                <xsd:element ref="ns2:Topic"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73f-539b-4f22-9ed9-214bd7ed0e0d" elementFormDefault="qualified">
    <xsd:import namespace="http://schemas.microsoft.com/office/2006/documentManagement/types"/>
    <xsd:import namespace="http://schemas.microsoft.com/office/infopath/2007/PartnerControls"/>
    <xsd:element name="Label" ma:index="8" nillable="true" ma:displayName="Label" ma:internalName="Label">
      <xsd:simpleType>
        <xsd:restriction base="dms:Text"/>
      </xsd:simpleType>
    </xsd:element>
    <xsd:element name="DisposalDate" ma:index="9" nillable="true" ma:displayName="Disposal Date" ma:indexed="true" ma:internalName="DisposalDate">
      <xsd:simpleType>
        <xsd:restriction base="dms:DateTime"/>
      </xsd:simpleType>
    </xsd:element>
    <xsd:element name="Classification" ma:index="10" nillable="true" ma:displayName="Classification" ma:format="Dropdown" ma:internalName="Classification">
      <xsd:simpleType>
        <xsd:restriction base="dms:Choice">
          <xsd:enumeration value="A00 - Administration - General"/>
          <xsd:enumeration value="A01 - Associations and Organizations"/>
          <xsd:enumeration value="A02 - Staff Committees and Meetings"/>
          <xsd:enumeration value="A03 - Computer Systems and Architecture Information"/>
          <xsd:enumeration value="A04 - Conferences and Seminars"/>
          <xsd:enumeration value="A05 - Consultants"/>
          <xsd:enumeration value="A06 - Inventory Control"/>
          <xsd:enumeration value="A07 - Office Equipment and Furniture"/>
          <xsd:enumeration value="A08 - Office Services"/>
          <xsd:enumeration value="A09 - Policies and Procedures"/>
          <xsd:enumeration value="A10 - Records Management"/>
          <xsd:enumeration value="A11 - Records Disposition"/>
          <xsd:enumeration value="A12 - Telecommunications Systems"/>
          <xsd:enumeration value="A13 - Travel and Accommodation"/>
          <xsd:enumeration value="A14 - Uniforms and Clothing"/>
          <xsd:enumeration value="A15 - Vendors and Suppliers"/>
          <xsd:enumeration value="A16 - Intergovernmental Relations"/>
          <xsd:enumeration value="A17 - Accessibility of Records (Freedom of Information)"/>
          <xsd:enumeration value="A18 - Security"/>
          <xsd:enumeration value="A19 - Facilities Construction and Renovations"/>
          <xsd:enumeration value="A20 - Building and Property Maintenance"/>
          <xsd:enumeration value="A20.1 - Building and Property Maintenance - Setup Tests and Manuals"/>
          <xsd:enumeration value="A21 - Facilities Bookings"/>
          <xsd:enumeration value="A22 - Accessibility of Buildings and Services"/>
          <xsd:enumeration value="A23 - Information Systems Production Activity and Control"/>
          <xsd:enumeration value="A24 - Access Control and Passwords"/>
          <xsd:enumeration value="A25 - Performance Management and Quality Assurance"/>
          <xsd:enumeration value="C00 - Council and By-Laws - General"/>
          <xsd:enumeration value="C01 - By-Laws"/>
          <xsd:enumeration value="C02 - By-Laws - Other Municipalities"/>
          <xsd:enumeration value="C03 - Council Agenda"/>
          <xsd:enumeration value="C04 - Council Minutes"/>
          <xsd:enumeration value="C05 - Council Committee Agenda"/>
          <xsd:enumeration value="C06 - Council Committee Minutes, Reports, Resolutions"/>
          <xsd:enumeration value="C07 - Elections"/>
          <xsd:enumeration value="C08 - Goals and Objectives"/>
          <xsd:enumeration value="C09 - Motions and Resolutions"/>
          <xsd:enumeration value="C10 - Motions and Resolutions - Other Municipalities"/>
          <xsd:enumeration value="C11 - Reports to Council"/>
          <xsd:enumeration value="C12 - Appointments to Boards and Committees"/>
          <xsd:enumeration value="C13 - Ward System"/>
          <xsd:enumeration value="C14 - Accountability Transparency and Governance"/>
          <xsd:enumeration value="D00 - Development and Planning - General"/>
          <xsd:enumeration value="D01 - Demographic Studies"/>
          <xsd:enumeration value="D02 - Economic Development"/>
          <xsd:enumeration value="D03 - Environment Planning"/>
          <xsd:enumeration value="D04 - Residential Development"/>
          <xsd:enumeration value="D05 - Natural Resources"/>
          <xsd:enumeration value="D06 - Tourism Development"/>
          <xsd:enumeration value="D07 - Condominium Plans"/>
          <xsd:enumeration value="D08 - Official Plans"/>
          <xsd:enumeration value="D09 - Official Plan Amendment Applications"/>
          <xsd:enumeration value="D10 - Severances"/>
          <xsd:enumeration value="D11 - Site Plan Control"/>
          <xsd:enumeration value="D12 - Subdivision Plans"/>
          <xsd:enumeration value="D13 - Variances"/>
          <xsd:enumeration value="D14 - Zoning"/>
          <xsd:enumeration value="D15 - Easements"/>
          <xsd:enumeration value="D16 - Encroachments"/>
          <xsd:enumeration value="D17 - Annexation and Amalgamation"/>
          <xsd:enumeration value="D18 - Community Improvement Projects"/>
          <xsd:enumeration value="D19 - Municipal Addressing"/>
          <xsd:enumeration value="D20 - Reference Plans"/>
          <xsd:enumeration value="D21 - Industrial and Commercial Development"/>
          <xsd:enumeration value="D22 - Digital Mapping"/>
          <xsd:enumeration value="D23 - Agricultural Development"/>
          <xsd:enumeration value="D24 - Deeming Process"/>
          <xsd:enumeration value="D25 - Part Lot Control"/>
          <xsd:enumeration value="E00 - Environmental Services - General"/>
          <xsd:enumeration value="E01 - Sanitary Sewers"/>
          <xsd:enumeration value="E02 - Storm Sewers"/>
          <xsd:enumeration value="E03 - Treatment Plants"/>
          <xsd:enumeration value="E04 - Trees"/>
          <xsd:enumeration value="E05 - Environmental Monitoring"/>
          <xsd:enumeration value="E06 - Utilities"/>
          <xsd:enumeration value="E07 - Waste Management"/>
          <xsd:enumeration value="E07.1 - Landfill Reports and Hazardous Records"/>
          <xsd:enumeration value="E07.2 - Waste Management Permanent Records"/>
          <xsd:enumeration value="E08 - Water Works"/>
          <xsd:enumeration value="E08.1 - Water Works Permanent Records"/>
          <xsd:enumeration value="E09 - Drains"/>
          <xsd:enumeration value="E10 - Pits and Quarries"/>
          <xsd:enumeration value="E11 - Energy Management"/>
          <xsd:enumeration value="F00 - Finance and Accounting - General"/>
          <xsd:enumeration value="F01 - Accounts Payable"/>
          <xsd:enumeration value="F02 - Accounts Receivable"/>
          <xsd:enumeration value="F03 - Audits"/>
          <xsd:enumeration value="F04 - Banking"/>
          <xsd:enumeration value="F05 - Budgets and Estimates"/>
          <xsd:enumeration value="F06 - Assets"/>
          <xsd:enumeration value="F07 - Cheques"/>
          <xsd:enumeration value="F08 - Debentures and Bonds"/>
          <xsd:enumeration value="F09 - Employee and Council Expenses"/>
          <xsd:enumeration value="F10 - Financial Statements"/>
          <xsd:enumeration value="F11 - Grants and Loans"/>
          <xsd:enumeration value="F12 - Investments"/>
          <xsd:enumeration value="F13 - Journal Vouchers"/>
          <xsd:enumeration value="F14 - Subsidiary Ledgers, Registers and Journals"/>
          <xsd:enumeration value="F15 - General Ledgers and Journals"/>
          <xsd:enumeration value="F16 - Payroll"/>
          <xsd:enumeration value="F17 - Purchase Orders and Requisitions"/>
          <xsd:enumeration value="F18 - Quotations and Tenders"/>
          <xsd:enumeration value="F19 - Receipts"/>
          <xsd:enumeration value="F20 - Reserve Funds"/>
          <xsd:enumeration value="F21 - Revenues"/>
          <xsd:enumeration value="F22 - Taxes and Records"/>
          <xsd:enumeration value="F23 - Write-Offs"/>
          <xsd:enumeration value="F24 - Trust Funds"/>
          <xsd:enumeration value="F25 - Security Deposits"/>
          <xsd:enumeration value="F26 - Working Papers"/>
          <xsd:enumeration value="H00 - Human Resources - General"/>
          <xsd:enumeration value="H01 - Attendance and Scheduling"/>
          <xsd:enumeration value="H02 - Benefits"/>
          <xsd:enumeration value="H03 - Employee Records"/>
          <xsd:enumeration value="H04 - Health and Safety"/>
          <xsd:enumeration value="H05 - Human Resource Planning"/>
          <xsd:enumeration value="H06 - Job Descriptions"/>
          <xsd:enumeration value="H07 - Labour Relations"/>
          <xsd:enumeration value="H08 - Organization"/>
          <xsd:enumeration value="H09 - Salary Planning"/>
          <xsd:enumeration value="H10 - Pension Records"/>
          <xsd:enumeration value="H11 - Recruitment"/>
          <xsd:enumeration value="H12 - Training and Development"/>
          <xsd:enumeration value="H13 - Grievances"/>
          <xsd:enumeration value="H14 - Harassment and Violence"/>
          <xsd:enumeration value="H15 - Confined Spaces"/>
          <xsd:enumeration value="J00 - Justice General"/>
          <xsd:enumeration value="J01 - Certificates of Offence Part I"/>
          <xsd:enumeration value="J02 - Certificates of Conviction Part II"/>
          <xsd:enumeration value="J03 - Information Part III"/>
          <xsd:enumeration value="J04 - Control Lists"/>
          <xsd:enumeration value="J05 - Disclosure"/>
          <xsd:enumeration value="L00 - Legal Affairs - General"/>
          <xsd:enumeration value="L01 - Appeals and Hearings"/>
          <xsd:enumeration value="L02 - Claims Against the Municipality"/>
          <xsd:enumeration value="L03 - Claims by The Municipality"/>
          <xsd:enumeration value="L04 - Contracts and Agreements"/>
          <xsd:enumeration value="L05 - Insurance Appraisals"/>
          <xsd:enumeration value="L06 - Insurance Policies"/>
          <xsd:enumeration value="L07 - Land Acquisition and Sale"/>
          <xsd:enumeration value="L08 - Opinions and Briefs"/>
          <xsd:enumeration value="L09 - Precedents"/>
          <xsd:enumeration value="L10 - Federal Legislation - Inactive"/>
          <xsd:enumeration value="L11 - Provincial Legislation - Inactive"/>
          <xsd:enumeration value="L12 - Vital Statistics"/>
          <xsd:enumeration value="L12.1 - Vital Statistics - Marriage Licenses"/>
          <xsd:enumeration value="L13 - Prosecutions"/>
          <xsd:enumeration value="L14 - Contracts and Agreements - Simple"/>
          <xsd:enumeration value="M00 - Media and Public Relations - General"/>
          <xsd:enumeration value="M01 - Advertising"/>
          <xsd:enumeration value="M02 - Ceremonies and Events"/>
          <xsd:enumeration value="M03 - Charitable Campaigns and Fund Raising"/>
          <xsd:enumeration value="M04 - Complaints, Commendations and Inquiries"/>
          <xsd:enumeration value="M05 - News Clippings"/>
          <xsd:enumeration value="M06 - News Releases"/>
          <xsd:enumeration value="M07 - Publications"/>
          <xsd:enumeration value="M08 - Speeches and Presentations"/>
          <xsd:enumeration value="M09 - Visual Identity and Insignia"/>
          <xsd:enumeration value="M10 - Website and Social Media Content"/>
          <xsd:enumeration value="P00 - Protection and Enforcement Services - General"/>
          <xsd:enumeration value="P01 - By-Law Enforcement"/>
          <xsd:enumeration value="P02 - Daily Occurrence Logs"/>
          <xsd:enumeration value="P03 - Emergency Planning"/>
          <xsd:enumeration value="P04 - Hazardous Materials"/>
          <xsd:enumeration value="P05 - Incident and Accident Reports"/>
          <xsd:enumeration value="P06 - Building and Structural Inspections"/>
          <xsd:enumeration value="P07 - Health Inspections"/>
          <xsd:enumeration value="P08 - Investigations"/>
          <xsd:enumeration value="P09 - Licences"/>
          <xsd:enumeration value="P10 - Building Permits"/>
          <xsd:enumeration value="P11 - Permits - Other"/>
          <xsd:enumeration value="P12 - Warrants"/>
          <xsd:enumeration value="P13 - Criminal Records"/>
          <xsd:enumeration value="P14 - Animal Control"/>
          <xsd:enumeration value="P15 - Community Protection Programs"/>
          <xsd:enumeration value="P15.1 - Community Protection Programs - Surveillance Videos"/>
          <xsd:enumeration value="P16 - Emergency Services"/>
          <xsd:enumeration value="R00 - Recreation and Culture - General"/>
          <xsd:enumeration value="R01 - Heritage Preservation"/>
          <xsd:enumeration value="R02 - Library Services"/>
          <xsd:enumeration value="R03 - Museum and Archival Services"/>
          <xsd:enumeration value="R04 - Parks Management"/>
          <xsd:enumeration value="R05 - Recreational Facilities"/>
          <xsd:enumeration value="R06 - Recreational Programming"/>
          <xsd:enumeration value="S00 - Social and Health Care Services - General"/>
          <xsd:enumeration value="S01 - Childrens Day Nursery Services"/>
          <xsd:enumeration value="S01.1 - Children's Day Nursery Services - Licences"/>
          <xsd:enumeration value="S01.2 - Water testing and Reporting Records"/>
          <xsd:enumeration value="S02 - Elderly Assistance"/>
          <xsd:enumeration value="S02.1 - Elderly Assistance - Menus"/>
          <xsd:enumeration value="S02.2 - Elderly Assistance - Fire Drills"/>
          <xsd:enumeration value="S03 - Long Term Care Facility Residents"/>
          <xsd:enumeration value="S04 - Social Assistance Programs"/>
          <xsd:enumeration value="S05 - Welfare Case Records"/>
          <xsd:enumeration value="S06 - Medical Case Records"/>
          <xsd:enumeration value="S07 - Childrens Services"/>
          <xsd:enumeration value="S08 - Public Health Services - Inactive"/>
          <xsd:enumeration value="S09 - Cemetery Records"/>
          <xsd:enumeration value="S10 - Day Nursery Case Records"/>
          <xsd:enumeration value="T00 - Transportation Services - General"/>
          <xsd:enumeration value="T01 - Illumination"/>
          <xsd:enumeration value="T02 - Parking"/>
          <xsd:enumeration value="T03 - Public Transit"/>
          <xsd:enumeration value="T04 - Road Construction"/>
          <xsd:enumeration value="T05 - Road Design and Planning"/>
          <xsd:enumeration value="T05.1 - Road Design and Planning Specifications"/>
          <xsd:enumeration value="T06 - Road Maintenance"/>
          <xsd:enumeration value="T06.1 - Road Maintenance Specifications"/>
          <xsd:enumeration value="T07 - Signs and Signals"/>
          <xsd:enumeration value="T08 - Traffic"/>
          <xsd:enumeration value="T09 - Roads and Lanes Openings and Closures"/>
          <xsd:enumeration value="T10 - Roads, Streets and Lanes - Open, Assume, Dedicate and Name"/>
          <xsd:enumeration value="T11 - Field Survey and Road Survey Books"/>
          <xsd:enumeration value="T12 - Bridges"/>
          <xsd:enumeration value="V00 - Vehicles and Equipment - General"/>
          <xsd:enumeration value="V01 - Fleet Management"/>
          <xsd:enumeration value="V02 - Mobile Equipment"/>
          <xsd:enumeration value="V03 - Transportable Equipment"/>
          <xsd:enumeration value="V04 - Protective Equipment"/>
        </xsd:restriction>
      </xsd:simpleType>
    </xsd:element>
    <xsd:element name="Topic" ma:index="13" nillable="true" ma:displayName="Topic" ma:indexed="true"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b4252-4849-4bb2-a924-6b020bdd92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9cccb-160f-47b2-8760-2497abccaf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08589e8-f0c2-42dd-9481-b5b81b676ab1" ContentTypeId="0x01010048CFD5B4EDE24B4A8220D13FA3C3485ADE"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abel xmlns="b142573f-539b-4f22-9ed9-214bd7ed0e0d" xsi:nil="true"/>
    <Topic xmlns="b142573f-539b-4f22-9ed9-214bd7ed0e0d" xsi:nil="true"/>
    <DisposalDate xmlns="b142573f-539b-4f22-9ed9-214bd7ed0e0d" xsi:nil="true"/>
    <Classification xmlns="b142573f-539b-4f22-9ed9-214bd7ed0e0d" xsi:nil="true"/>
    <SharedWithUsers xmlns="e979cccb-160f-47b2-8760-2497abccaf9d">
      <UserInfo>
        <DisplayName>Kristina Grondin</DisplayName>
        <AccountId>15</AccountId>
        <AccountType/>
      </UserInfo>
      <UserInfo>
        <DisplayName>Brenda Gignac</DisplayName>
        <AccountId>39</AccountId>
        <AccountType/>
      </UserInfo>
    </SharedWithUsers>
  </documentManagement>
</p:properties>
</file>

<file path=customXml/itemProps1.xml><?xml version="1.0" encoding="utf-8"?>
<ds:datastoreItem xmlns:ds="http://schemas.openxmlformats.org/officeDocument/2006/customXml" ds:itemID="{57CE0271-A592-4BEE-8911-BCBC4353256D}">
  <ds:schemaRefs>
    <ds:schemaRef ds:uri="http://schemas.microsoft.com/sharepoint/v3/contenttype/forms"/>
  </ds:schemaRefs>
</ds:datastoreItem>
</file>

<file path=customXml/itemProps2.xml><?xml version="1.0" encoding="utf-8"?>
<ds:datastoreItem xmlns:ds="http://schemas.openxmlformats.org/officeDocument/2006/customXml" ds:itemID="{0E7E02B6-01CC-4D1A-8DB5-E200AD50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73f-539b-4f22-9ed9-214bd7ed0e0d"/>
    <ds:schemaRef ds:uri="1ebb4252-4849-4bb2-a924-6b020bdd92c3"/>
    <ds:schemaRef ds:uri="e979cccb-160f-47b2-8760-2497abcc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146F0-7817-4A71-8BE9-C9149FB49D83}">
  <ds:schemaRefs>
    <ds:schemaRef ds:uri="Microsoft.SharePoint.Taxonomy.ContentTypeSync"/>
  </ds:schemaRefs>
</ds:datastoreItem>
</file>

<file path=customXml/itemProps4.xml><?xml version="1.0" encoding="utf-8"?>
<ds:datastoreItem xmlns:ds="http://schemas.openxmlformats.org/officeDocument/2006/customXml" ds:itemID="{778E5E7B-C5DD-47F1-A8B9-D6A0AF029E82}">
  <ds:schemaRefs>
    <ds:schemaRef ds:uri="http://schemas.openxmlformats.org/officeDocument/2006/bibliography"/>
  </ds:schemaRefs>
</ds:datastoreItem>
</file>

<file path=customXml/itemProps5.xml><?xml version="1.0" encoding="utf-8"?>
<ds:datastoreItem xmlns:ds="http://schemas.openxmlformats.org/officeDocument/2006/customXml" ds:itemID="{573D495D-61D1-44E7-A039-CB75251CD408}">
  <ds:schemaRefs>
    <ds:schemaRef ds:uri="http://schemas.microsoft.com/office/2006/metadata/properties"/>
    <ds:schemaRef ds:uri="http://schemas.microsoft.com/office/infopath/2007/PartnerControls"/>
    <ds:schemaRef ds:uri="b142573f-539b-4f22-9ed9-214bd7ed0e0d"/>
    <ds:schemaRef ds:uri="e979cccb-160f-47b2-8760-2497abccaf9d"/>
  </ds:schemaRefs>
</ds:datastoreItem>
</file>

<file path=docProps/app.xml><?xml version="1.0" encoding="utf-8"?>
<Properties xmlns="http://schemas.openxmlformats.org/officeDocument/2006/extended-properties" xmlns:vt="http://schemas.openxmlformats.org/officeDocument/2006/docPropsVTypes">
  <Template>CorporatePurchaser</Template>
  <TotalTime>0</TotalTime>
  <Pages>10</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June 29, 2004</vt:lpstr>
    </vt:vector>
  </TitlesOfParts>
  <Company>Mckitrick Law Office</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c:creator>
  <cp:lastModifiedBy>Brenda Gignac</cp:lastModifiedBy>
  <cp:revision>2</cp:revision>
  <cp:lastPrinted>2014-06-17T20:23:00Z</cp:lastPrinted>
  <dcterms:created xsi:type="dcterms:W3CDTF">2023-10-26T20:46:00Z</dcterms:created>
  <dcterms:modified xsi:type="dcterms:W3CDTF">2023-10-26T20:46:00Z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0x01010048CFD5B4EDE24B4A8220D13FA3C3485ADE002865CD14F12FD04CAD53012B856A55A9009913E61B8626DA43B079E2F5F0EBC206</vt:lpwstr>
  </property>
  <property fmtid="{D5CDD505-2E9C-101B-9397-08002B2CF9AE}" pid="3" name="Order">
    <vt:r8>100</vt:r8>
  </property>
  <property fmtid="{D5CDD505-2E9C-101B-9397-08002B2CF9AE}" pid="4" name="Document Type">
    <vt:lpwstr>Agreement of Purchase and Sale</vt:lpwstr>
  </property>
  <property fmtid="{D5CDD505-2E9C-101B-9397-08002B2CF9AE}" pid="5" name="_ExtendedDescription">
    <vt:lpwstr/>
  </property>
  <property fmtid="{D5CDD505-2E9C-101B-9397-08002B2CF9AE}" pid="6" name="DocumentSetDescription">
    <vt:lpwstr/>
  </property>
</Properties>
</file>